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5" w:rsidRPr="003C7071" w:rsidRDefault="003C7071" w:rsidP="003C707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176165" w:rsidRPr="003C7071">
        <w:rPr>
          <w:rFonts w:ascii="Times New Roman" w:hAnsi="Times New Roman" w:cs="Times New Roman"/>
          <w:b/>
          <w:sz w:val="24"/>
          <w:szCs w:val="24"/>
        </w:rPr>
        <w:t>NACRT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67"/>
        <w:gridCol w:w="1524"/>
        <w:gridCol w:w="3297"/>
      </w:tblGrid>
      <w:tr w:rsidR="00176165" w:rsidRPr="00176165" w:rsidTr="00176165">
        <w:trPr>
          <w:trHeight w:val="956"/>
        </w:trPr>
        <w:tc>
          <w:tcPr>
            <w:tcW w:w="4705" w:type="dxa"/>
          </w:tcPr>
          <w:p w:rsidR="00176165" w:rsidRPr="00176165" w:rsidRDefault="00176165" w:rsidP="00176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165">
              <w:rPr>
                <w:rFonts w:ascii="Times New Roman" w:hAnsi="Times New Roman" w:cs="Times New Roman"/>
                <w:sz w:val="24"/>
                <w:szCs w:val="24"/>
              </w:rPr>
              <w:t>BOSNA I HERCEGOVINA</w:t>
            </w:r>
          </w:p>
          <w:p w:rsidR="00176165" w:rsidRPr="00176165" w:rsidRDefault="00176165" w:rsidP="001761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165">
              <w:rPr>
                <w:rFonts w:ascii="Times New Roman" w:hAnsi="Times New Roman" w:cs="Times New Roman"/>
                <w:sz w:val="24"/>
                <w:szCs w:val="24"/>
              </w:rPr>
              <w:t xml:space="preserve">FEDERACIJA BOSNE I HERCEGOVINE </w:t>
            </w:r>
            <w:r w:rsidRPr="00176165">
              <w:rPr>
                <w:rFonts w:ascii="Times New Roman" w:hAnsi="Times New Roman" w:cs="Times New Roman"/>
                <w:bCs/>
                <w:sz w:val="24"/>
                <w:szCs w:val="24"/>
              </w:rPr>
              <w:t>ZENIČKO-DOBOJSKI KANTON</w:t>
            </w:r>
          </w:p>
          <w:p w:rsidR="00176165" w:rsidRPr="00176165" w:rsidRDefault="00176165" w:rsidP="00176165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7616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1761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Ć</w:t>
            </w:r>
            <w:r w:rsidRPr="0017616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r w:rsidRPr="001761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ZAVIDOVIĆI</w:t>
            </w:r>
          </w:p>
          <w:p w:rsidR="00176165" w:rsidRPr="00176165" w:rsidRDefault="00176165" w:rsidP="00176165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7616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1761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Ć</w:t>
            </w:r>
            <w:r w:rsidRPr="00176165">
              <w:rPr>
                <w:rFonts w:ascii="Times New Roman" w:hAnsi="Times New Roman" w:cs="Times New Roman"/>
                <w:sz w:val="24"/>
                <w:szCs w:val="24"/>
              </w:rPr>
              <w:t>INSKO VIJEĆE</w:t>
            </w:r>
          </w:p>
        </w:tc>
        <w:tc>
          <w:tcPr>
            <w:tcW w:w="1533" w:type="dxa"/>
          </w:tcPr>
          <w:p w:rsidR="00176165" w:rsidRPr="00176165" w:rsidRDefault="00176165" w:rsidP="00176165">
            <w:pPr>
              <w:ind w:left="-109"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6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pt;height:1in" o:ole="">
                  <v:imagedata r:id="rId9" o:title=""/>
                </v:shape>
                <o:OLEObject Type="Embed" ProgID="CorelDRAW.Graphic.13" ShapeID="_x0000_i1025" DrawAspect="Content" ObjectID="_1601204426" r:id="rId10"/>
              </w:object>
            </w:r>
          </w:p>
        </w:tc>
        <w:tc>
          <w:tcPr>
            <w:tcW w:w="3587" w:type="dxa"/>
          </w:tcPr>
          <w:p w:rsidR="00176165" w:rsidRPr="00176165" w:rsidRDefault="00176165" w:rsidP="0017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165" w:rsidRPr="00176165" w:rsidRDefault="00176165" w:rsidP="0017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165" w:rsidRPr="00176165" w:rsidRDefault="00176165" w:rsidP="0017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165" w:rsidRPr="00176165" w:rsidRDefault="00176165" w:rsidP="00176165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76165" w:rsidRPr="00176165" w:rsidRDefault="00176165" w:rsidP="001761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165">
        <w:rPr>
          <w:rFonts w:ascii="Times New Roman" w:hAnsi="Times New Roman" w:cs="Times New Roman"/>
          <w:sz w:val="24"/>
          <w:szCs w:val="24"/>
        </w:rPr>
        <w:t>Broj: 01-</w:t>
      </w:r>
    </w:p>
    <w:p w:rsidR="00176165" w:rsidRPr="00176165" w:rsidRDefault="00176165" w:rsidP="001761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165">
        <w:rPr>
          <w:rFonts w:ascii="Times New Roman" w:hAnsi="Times New Roman" w:cs="Times New Roman"/>
          <w:sz w:val="24"/>
          <w:szCs w:val="24"/>
        </w:rPr>
        <w:t xml:space="preserve">Dana: </w:t>
      </w:r>
    </w:p>
    <w:p w:rsidR="00176165" w:rsidRPr="00176165" w:rsidRDefault="00176165" w:rsidP="00BF51A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F51A6" w:rsidRDefault="00BF51A6" w:rsidP="00CC75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F51A6">
        <w:rPr>
          <w:rFonts w:ascii="Times New Roman" w:hAnsi="Times New Roman" w:cs="Times New Roman"/>
          <w:sz w:val="24"/>
          <w:szCs w:val="24"/>
          <w:lang w:val="bs-Latn-BA"/>
        </w:rPr>
        <w:t xml:space="preserve">Na osnovu člana 2. Zakona o osnovama sigurnosti saobraćaja na putevima u Bosni i Hercegovini (“Službeni glasnik BiH”, broj: 6/06, </w:t>
      </w:r>
      <w:r w:rsidR="00B13B82">
        <w:rPr>
          <w:rFonts w:ascii="Times New Roman" w:hAnsi="Times New Roman" w:cs="Times New Roman"/>
          <w:color w:val="1F1A17"/>
          <w:sz w:val="24"/>
          <w:szCs w:val="24"/>
        </w:rPr>
        <w:t>75/06, 44/07, 84/09,</w:t>
      </w:r>
      <w:r w:rsidRPr="00BF51A6">
        <w:rPr>
          <w:rFonts w:ascii="Times New Roman" w:hAnsi="Times New Roman" w:cs="Times New Roman"/>
          <w:color w:val="1F1A17"/>
          <w:sz w:val="24"/>
          <w:szCs w:val="24"/>
        </w:rPr>
        <w:t xml:space="preserve"> 48/10</w:t>
      </w:r>
      <w:r w:rsidR="00B13B82">
        <w:rPr>
          <w:rFonts w:ascii="Times New Roman" w:hAnsi="Times New Roman" w:cs="Times New Roman"/>
          <w:color w:val="1F1A17"/>
          <w:sz w:val="24"/>
          <w:szCs w:val="24"/>
        </w:rPr>
        <w:t>, 18/13 i 8/17</w:t>
      </w:r>
      <w:r w:rsidRPr="00BF51A6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925BA0">
        <w:rPr>
          <w:rFonts w:ascii="Times New Roman" w:hAnsi="Times New Roman" w:cs="Times New Roman"/>
          <w:sz w:val="24"/>
          <w:szCs w:val="24"/>
          <w:lang w:val="bs-Latn-BA"/>
        </w:rPr>
        <w:t xml:space="preserve"> člana 8. stav (3)</w:t>
      </w:r>
      <w:r w:rsidRPr="00BF51A6">
        <w:rPr>
          <w:rFonts w:ascii="Times New Roman" w:hAnsi="Times New Roman" w:cs="Times New Roman"/>
          <w:sz w:val="24"/>
          <w:szCs w:val="24"/>
          <w:lang w:val="bs-Latn-BA"/>
        </w:rPr>
        <w:t xml:space="preserve"> alineja</w:t>
      </w:r>
      <w:r w:rsidR="00263028">
        <w:rPr>
          <w:rFonts w:ascii="Times New Roman" w:hAnsi="Times New Roman" w:cs="Times New Roman"/>
          <w:sz w:val="24"/>
          <w:szCs w:val="24"/>
          <w:lang w:val="bs-Latn-BA"/>
        </w:rPr>
        <w:t xml:space="preserve"> 11.</w:t>
      </w:r>
      <w:r w:rsidRPr="00BF51A6">
        <w:rPr>
          <w:rFonts w:ascii="Times New Roman" w:hAnsi="Times New Roman" w:cs="Times New Roman"/>
          <w:sz w:val="24"/>
          <w:szCs w:val="24"/>
          <w:lang w:val="bs-Latn-BA"/>
        </w:rPr>
        <w:t xml:space="preserve"> Zakona o principima lokalne samouprave u Federaciji Bosne i Hercegovine („Službene novine FBiH“, broj: 49/06 i 51/09) i  člana 25. stav </w:t>
      </w:r>
      <w:r w:rsidR="00925BA0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BF51A6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925BA0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Pr="00BF51A6">
        <w:rPr>
          <w:rFonts w:ascii="Times New Roman" w:hAnsi="Times New Roman" w:cs="Times New Roman"/>
          <w:sz w:val="24"/>
          <w:szCs w:val="24"/>
          <w:lang w:val="bs-Latn-BA"/>
        </w:rPr>
        <w:t xml:space="preserve"> tačka 2. Statuta Općine Zavidovići („Službeni glasnik Općine Zavidovići“,  broj:  5/2008 i 5/a/2008), Općinsko vijeće Zavidovići na _______ sjednici održanoj ___________ godine donijelo je</w:t>
      </w:r>
    </w:p>
    <w:p w:rsidR="00D7219C" w:rsidRDefault="00547795" w:rsidP="00A162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5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D L U K U</w:t>
      </w:r>
    </w:p>
    <w:p w:rsidR="00547795" w:rsidRPr="00725A3B" w:rsidRDefault="00547795" w:rsidP="00A162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5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BEZBJEDNOSTI I ORGANIZACIJI SAOBRAĆAJA</w:t>
      </w:r>
      <w:r w:rsidR="00297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5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CESTAMA OPĆINE ZAVIDOVIĆI</w:t>
      </w:r>
    </w:p>
    <w:p w:rsidR="00BF51A6" w:rsidRPr="00BF51A6" w:rsidRDefault="00BF51A6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Pr="00BF51A6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– UVODNE ODREDBE</w:t>
      </w:r>
    </w:p>
    <w:p w:rsidR="00547795" w:rsidRDefault="00547795" w:rsidP="00BF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1.</w:t>
      </w:r>
    </w:p>
    <w:p w:rsidR="00262871" w:rsidRPr="00BF51A6" w:rsidRDefault="00DF793D" w:rsidP="00BF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</w:t>
      </w:r>
      <w:r w:rsidR="00262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redmet Odluke)</w:t>
      </w:r>
    </w:p>
    <w:p w:rsidR="00547795" w:rsidRDefault="00547795" w:rsidP="00663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1A6">
        <w:rPr>
          <w:rFonts w:ascii="Times New Roman" w:hAnsi="Times New Roman" w:cs="Times New Roman"/>
          <w:color w:val="000000"/>
          <w:sz w:val="24"/>
          <w:szCs w:val="24"/>
        </w:rPr>
        <w:t xml:space="preserve">Ovom </w:t>
      </w:r>
      <w:r w:rsidR="00BF51A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>dlukom uređuju se bezbjednost i organizacija saobraćaja, određuju ulice sa</w:t>
      </w:r>
      <w:r w:rsidR="00297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>pravom prvenstva prolaza, ograničenja režima saobraćaja i propisivanje zabrana na cestama,</w:t>
      </w:r>
      <w:r w:rsidR="00297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>zaustavljanje i parkiranje vozila, učešće zaprežni</w:t>
      </w:r>
      <w:r w:rsidR="00F746B9">
        <w:rPr>
          <w:rFonts w:ascii="Times New Roman" w:hAnsi="Times New Roman" w:cs="Times New Roman"/>
          <w:color w:val="000000"/>
          <w:sz w:val="24"/>
          <w:szCs w:val="24"/>
        </w:rPr>
        <w:t xml:space="preserve">h vozila u saobraćaju, </w:t>
      </w:r>
      <w:r w:rsidR="00F746B9" w:rsidRPr="00257133">
        <w:rPr>
          <w:rFonts w:ascii="Times New Roman" w:hAnsi="Times New Roman" w:cs="Times New Roman"/>
          <w:sz w:val="24"/>
          <w:szCs w:val="24"/>
        </w:rPr>
        <w:t xml:space="preserve">propisuju uslovi </w:t>
      </w:r>
      <w:r w:rsidRPr="00257133">
        <w:rPr>
          <w:rFonts w:ascii="Times New Roman" w:hAnsi="Times New Roman" w:cs="Times New Roman"/>
          <w:sz w:val="24"/>
          <w:szCs w:val="24"/>
        </w:rPr>
        <w:t>za</w:t>
      </w:r>
      <w:r w:rsidR="0029785C">
        <w:rPr>
          <w:rFonts w:ascii="Times New Roman" w:hAnsi="Times New Roman" w:cs="Times New Roman"/>
          <w:sz w:val="24"/>
          <w:szCs w:val="24"/>
        </w:rPr>
        <w:t xml:space="preserve"> </w:t>
      </w:r>
      <w:r w:rsidRPr="00257133">
        <w:rPr>
          <w:rFonts w:ascii="Times New Roman" w:hAnsi="Times New Roman" w:cs="Times New Roman"/>
          <w:sz w:val="24"/>
          <w:szCs w:val="24"/>
        </w:rPr>
        <w:t>obučavanje kandidata za vozače i uslovi za organizovanje priredbi i drugih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 xml:space="preserve"> aktivnosti na</w:t>
      </w:r>
      <w:r w:rsidR="00F75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>cestama, propisuju posebne mjere bezbjednosti saobraćaja, mjere</w:t>
      </w:r>
      <w:r w:rsidR="00F75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>zaštite saobraćajnih površina</w:t>
      </w:r>
      <w:r w:rsidR="006639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="00F75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>druga pitanja iz oblasti bezbjednosti saobraćaja na cestama koja su jedinstvena na cijelom</w:t>
      </w:r>
      <w:r w:rsidR="00F75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>području općine Zavidovići.</w:t>
      </w:r>
    </w:p>
    <w:p w:rsidR="00BF51A6" w:rsidRPr="00BF51A6" w:rsidRDefault="00BF51A6" w:rsidP="00BF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45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2.</w:t>
      </w:r>
    </w:p>
    <w:p w:rsidR="00262871" w:rsidRPr="00BF51A6" w:rsidRDefault="00262871" w:rsidP="0045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(Ceste)</w:t>
      </w:r>
    </w:p>
    <w:p w:rsidR="00547795" w:rsidRPr="00BF51A6" w:rsidRDefault="00547795" w:rsidP="00BF5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1A6">
        <w:rPr>
          <w:rFonts w:ascii="Times New Roman" w:hAnsi="Times New Roman" w:cs="Times New Roman"/>
          <w:color w:val="000000"/>
          <w:sz w:val="24"/>
          <w:szCs w:val="24"/>
        </w:rPr>
        <w:t xml:space="preserve">Cestama namijenjenim za saobraćaj u smislu ove </w:t>
      </w:r>
      <w:r w:rsidR="00F6123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>dluke smatraju se javne i</w:t>
      </w:r>
      <w:r w:rsidR="00F75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BF51A6" w:rsidRPr="00BF51A6">
        <w:rPr>
          <w:rFonts w:ascii="Times New Roman" w:hAnsi="Times New Roman" w:cs="Times New Roman"/>
          <w:color w:val="000000"/>
          <w:sz w:val="24"/>
          <w:szCs w:val="24"/>
        </w:rPr>
        <w:t>razvrstane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 xml:space="preserve"> ceste, ulice, trgovi, trotoari, javni prolazi, pješačke i druge staze, parkirališta,</w:t>
      </w:r>
      <w:r w:rsidR="00F75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>stajališta i terminali javnog gradskog saobraćaja i slične površine (prostori za parkiranje vozila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1A6">
        <w:rPr>
          <w:rFonts w:ascii="Times New Roman" w:hAnsi="Times New Roman" w:cs="Times New Roman"/>
          <w:color w:val="000000"/>
          <w:sz w:val="24"/>
          <w:szCs w:val="24"/>
        </w:rPr>
        <w:t>koja prevoze opasne materije, površine za dječije igre itd.).</w:t>
      </w:r>
    </w:p>
    <w:p w:rsidR="00BF51A6" w:rsidRDefault="00BF51A6" w:rsidP="00BF51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47795" w:rsidRDefault="00547795" w:rsidP="00F6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3.</w:t>
      </w:r>
    </w:p>
    <w:p w:rsidR="00E62A19" w:rsidRDefault="00E62A19" w:rsidP="00F6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(Saobraćaj na cestama)</w:t>
      </w:r>
    </w:p>
    <w:p w:rsidR="00547795" w:rsidRPr="00F6123F" w:rsidRDefault="00DC0A53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F6123F">
        <w:rPr>
          <w:rFonts w:ascii="Times New Roman" w:hAnsi="Times New Roman" w:cs="Times New Roman"/>
          <w:color w:val="000000"/>
          <w:sz w:val="24"/>
          <w:szCs w:val="24"/>
        </w:rPr>
        <w:t>Saobraćaj na cestama namijenjenim za saobraćaj dozvoljen je svakom pod jednakim</w:t>
      </w:r>
      <w:r w:rsidR="00F75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6123F">
        <w:rPr>
          <w:rFonts w:ascii="Times New Roman" w:hAnsi="Times New Roman" w:cs="Times New Roman"/>
          <w:color w:val="000000"/>
          <w:sz w:val="24"/>
          <w:szCs w:val="24"/>
        </w:rPr>
        <w:t xml:space="preserve">uvjetima u granicama propisanim </w:t>
      </w:r>
      <w:r w:rsidR="00F6123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47795" w:rsidRPr="00F6123F">
        <w:rPr>
          <w:rFonts w:ascii="Times New Roman" w:hAnsi="Times New Roman" w:cs="Times New Roman"/>
          <w:color w:val="000000"/>
          <w:sz w:val="24"/>
          <w:szCs w:val="24"/>
        </w:rPr>
        <w:t>akonom i ovom Odlukom.</w:t>
      </w:r>
    </w:p>
    <w:p w:rsidR="00547795" w:rsidRPr="00F6123F" w:rsidRDefault="00F6123F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F6123F">
        <w:rPr>
          <w:rFonts w:ascii="Times New Roman" w:hAnsi="Times New Roman" w:cs="Times New Roman"/>
          <w:color w:val="000000"/>
          <w:sz w:val="24"/>
          <w:szCs w:val="24"/>
        </w:rPr>
        <w:t>Na cestama namijenjenim za saobraćaj ne smiju se poduzimati bilo kakve radnje ili</w:t>
      </w:r>
    </w:p>
    <w:p w:rsidR="00547795" w:rsidRDefault="00547795" w:rsidP="00F6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23F">
        <w:rPr>
          <w:rFonts w:ascii="Times New Roman" w:hAnsi="Times New Roman" w:cs="Times New Roman"/>
          <w:color w:val="000000"/>
          <w:sz w:val="24"/>
          <w:szCs w:val="24"/>
        </w:rPr>
        <w:t>djelatnosti koje bi mogle oštetiti cestu namijenjenu za saobraćaj ili ugroziti bezbjednost i</w:t>
      </w:r>
      <w:r w:rsidR="00F75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23F">
        <w:rPr>
          <w:rFonts w:ascii="Times New Roman" w:hAnsi="Times New Roman" w:cs="Times New Roman"/>
          <w:color w:val="000000"/>
          <w:sz w:val="24"/>
          <w:szCs w:val="24"/>
        </w:rPr>
        <w:t>protočnost motornog, pješačkog ili biciklističkog saobraćaja.</w:t>
      </w:r>
    </w:p>
    <w:p w:rsidR="00F6123F" w:rsidRDefault="00F6123F" w:rsidP="00F6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D0A" w:rsidRPr="00F6123F" w:rsidRDefault="00795D0A" w:rsidP="00F6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F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 – BEZBJEDNOST I ORGANIZACIJA SAOBRAĆAJA</w:t>
      </w:r>
    </w:p>
    <w:p w:rsidR="005F5F46" w:rsidRPr="00176165" w:rsidRDefault="005F5F46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Pr="00176165" w:rsidRDefault="00547795" w:rsidP="005F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4.</w:t>
      </w:r>
    </w:p>
    <w:p w:rsidR="00262871" w:rsidRPr="00176165" w:rsidRDefault="00262871" w:rsidP="005F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164B70" w:rsidRPr="00176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Nadležnost)</w:t>
      </w:r>
    </w:p>
    <w:p w:rsidR="00651F14" w:rsidRPr="00176165" w:rsidRDefault="005F5F46" w:rsidP="005F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165">
        <w:rPr>
          <w:rFonts w:ascii="Times New Roman" w:hAnsi="Times New Roman" w:cs="Times New Roman"/>
          <w:color w:val="000000"/>
          <w:sz w:val="24"/>
          <w:szCs w:val="24"/>
        </w:rPr>
        <w:t>Služba</w:t>
      </w:r>
      <w:r w:rsidR="00547795" w:rsidRPr="00176165">
        <w:rPr>
          <w:rFonts w:ascii="Times New Roman" w:hAnsi="Times New Roman" w:cs="Times New Roman"/>
          <w:color w:val="000000"/>
          <w:sz w:val="24"/>
          <w:szCs w:val="24"/>
        </w:rPr>
        <w:t xml:space="preserve"> za upravu ekonomskih poslova i poduzetništva općine Zavidovići (u daljem tekstu-nadležan općinski organ),</w:t>
      </w:r>
      <w:r w:rsidR="00651F14" w:rsidRPr="00176165">
        <w:rPr>
          <w:rFonts w:ascii="Times New Roman" w:hAnsi="Times New Roman" w:cs="Times New Roman"/>
          <w:color w:val="000000"/>
          <w:sz w:val="24"/>
          <w:szCs w:val="24"/>
        </w:rPr>
        <w:t xml:space="preserve"> u skladu sa prostorno - planskom dokumentacijom vrši </w:t>
      </w:r>
      <w:r w:rsidR="00651F14" w:rsidRPr="00176165">
        <w:rPr>
          <w:rFonts w:ascii="Times New Roman" w:hAnsi="Times New Roman" w:cs="Times New Roman"/>
          <w:sz w:val="24"/>
          <w:szCs w:val="24"/>
        </w:rPr>
        <w:t>poslove praćenja organizacije i regulacije saobraćaja</w:t>
      </w:r>
      <w:r w:rsidR="00547795" w:rsidRPr="00176165">
        <w:rPr>
          <w:rFonts w:ascii="Times New Roman" w:hAnsi="Times New Roman" w:cs="Times New Roman"/>
          <w:color w:val="000000"/>
          <w:sz w:val="24"/>
          <w:szCs w:val="24"/>
        </w:rPr>
        <w:t>, odobrava, predlaže i provodi mjere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176165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176165">
        <w:rPr>
          <w:rFonts w:ascii="Times New Roman" w:hAnsi="Times New Roman" w:cs="Times New Roman"/>
          <w:color w:val="000000"/>
          <w:sz w:val="24"/>
          <w:szCs w:val="24"/>
        </w:rPr>
        <w:t>unapređenje saobraćajnog sistema</w:t>
      </w:r>
      <w:r w:rsidR="00651F14" w:rsidRPr="001761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5D0A" w:rsidRDefault="00795D0A" w:rsidP="005F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D0A" w:rsidRDefault="00795D0A" w:rsidP="005F5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14" w:rsidRPr="00176165" w:rsidRDefault="00651F14" w:rsidP="00795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165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795D0A" w:rsidRPr="00176165">
        <w:rPr>
          <w:rFonts w:ascii="Times New Roman" w:hAnsi="Times New Roman" w:cs="Times New Roman"/>
          <w:b/>
          <w:bCs/>
          <w:sz w:val="24"/>
          <w:szCs w:val="24"/>
        </w:rPr>
        <w:t>lan 5</w:t>
      </w:r>
      <w:r w:rsidRPr="001761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5D0A" w:rsidRPr="00176165" w:rsidRDefault="00795D0A" w:rsidP="00795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165">
        <w:rPr>
          <w:rFonts w:ascii="Times New Roman" w:hAnsi="Times New Roman" w:cs="Times New Roman"/>
          <w:b/>
          <w:bCs/>
          <w:sz w:val="24"/>
          <w:szCs w:val="24"/>
        </w:rPr>
        <w:t>(Tehnička regulacija saobraćaja)</w:t>
      </w:r>
    </w:p>
    <w:p w:rsidR="00651F14" w:rsidRPr="00176165" w:rsidRDefault="00651F14" w:rsidP="00795D0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65">
        <w:rPr>
          <w:rFonts w:ascii="Times New Roman" w:hAnsi="Times New Roman" w:cs="Times New Roman"/>
          <w:sz w:val="24"/>
          <w:szCs w:val="24"/>
        </w:rPr>
        <w:t>Tehničku regulaciju saobraćaja na javnim površinama vrše pravne i fizičke osobe,</w:t>
      </w:r>
    </w:p>
    <w:p w:rsidR="00651F14" w:rsidRPr="00176165" w:rsidRDefault="00651F14" w:rsidP="0079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65">
        <w:rPr>
          <w:rFonts w:ascii="Times New Roman" w:hAnsi="Times New Roman" w:cs="Times New Roman"/>
          <w:sz w:val="24"/>
          <w:szCs w:val="24"/>
        </w:rPr>
        <w:t>registrovane za obavljanje tih poslova, kojim se povjeravaju poslovi regulacije putem ugovora.</w:t>
      </w:r>
    </w:p>
    <w:p w:rsidR="00651F14" w:rsidRPr="00176165" w:rsidRDefault="00795D0A" w:rsidP="0079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65">
        <w:rPr>
          <w:rFonts w:ascii="Times New Roman" w:hAnsi="Times New Roman" w:cs="Times New Roman"/>
          <w:sz w:val="24"/>
          <w:szCs w:val="24"/>
        </w:rPr>
        <w:t xml:space="preserve">(2) </w:t>
      </w:r>
      <w:r w:rsidR="00651F14" w:rsidRPr="00176165">
        <w:rPr>
          <w:rFonts w:ascii="Times New Roman" w:hAnsi="Times New Roman" w:cs="Times New Roman"/>
          <w:sz w:val="24"/>
          <w:szCs w:val="24"/>
        </w:rPr>
        <w:t>Tehničkom regulacijom saobraćaja u smislu ove Odluke smatra se postavljanje, uklanjanje,</w:t>
      </w:r>
      <w:r w:rsidR="00176165">
        <w:rPr>
          <w:rFonts w:ascii="Times New Roman" w:hAnsi="Times New Roman" w:cs="Times New Roman"/>
          <w:sz w:val="24"/>
          <w:szCs w:val="24"/>
        </w:rPr>
        <w:t xml:space="preserve"> </w:t>
      </w:r>
      <w:r w:rsidR="00651F14" w:rsidRPr="00176165">
        <w:rPr>
          <w:rFonts w:ascii="Times New Roman" w:hAnsi="Times New Roman" w:cs="Times New Roman"/>
          <w:sz w:val="24"/>
          <w:szCs w:val="24"/>
        </w:rPr>
        <w:t>zamjena i održavanje saobraćajne signalizacije (horizontalne, vertikalne i svjetlosne) i opreme na</w:t>
      </w:r>
      <w:r w:rsidR="00176165">
        <w:rPr>
          <w:rFonts w:ascii="Times New Roman" w:hAnsi="Times New Roman" w:cs="Times New Roman"/>
          <w:sz w:val="24"/>
          <w:szCs w:val="24"/>
        </w:rPr>
        <w:t xml:space="preserve"> </w:t>
      </w:r>
      <w:r w:rsidR="00651F14" w:rsidRPr="00176165">
        <w:rPr>
          <w:rFonts w:ascii="Times New Roman" w:hAnsi="Times New Roman" w:cs="Times New Roman"/>
          <w:sz w:val="24"/>
          <w:szCs w:val="24"/>
        </w:rPr>
        <w:t>javnoj cesti ili ulici.</w:t>
      </w:r>
    </w:p>
    <w:p w:rsidR="00651F14" w:rsidRPr="00176165" w:rsidRDefault="00795D0A" w:rsidP="0079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165">
        <w:rPr>
          <w:rFonts w:ascii="Times New Roman" w:hAnsi="Times New Roman" w:cs="Times New Roman"/>
          <w:sz w:val="24"/>
          <w:szCs w:val="24"/>
        </w:rPr>
        <w:t xml:space="preserve">(3) </w:t>
      </w:r>
      <w:r w:rsidR="00651F14" w:rsidRPr="00176165">
        <w:rPr>
          <w:rFonts w:ascii="Times New Roman" w:hAnsi="Times New Roman" w:cs="Times New Roman"/>
          <w:sz w:val="24"/>
          <w:szCs w:val="24"/>
        </w:rPr>
        <w:t xml:space="preserve">Tehnička regulacija horizontalne, vertikalne i svjetlosne saobraćajne signalizacije obavlja </w:t>
      </w:r>
      <w:r w:rsidR="00651F14" w:rsidRPr="00176165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D17864" w:rsidRPr="00176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F14" w:rsidRPr="00176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osnovu </w:t>
      </w:r>
      <w:r w:rsidR="00BC61CE" w:rsidRPr="00176165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="00176165" w:rsidRPr="00176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jekta saobraćajne signalizacije, koji će se izraditi u roku od </w:t>
      </w:r>
      <w:r w:rsidR="00BC61CE" w:rsidRPr="00176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mjeseci od dana </w:t>
      </w:r>
      <w:r w:rsidR="00176165" w:rsidRPr="00176165">
        <w:rPr>
          <w:rFonts w:ascii="Times New Roman" w:hAnsi="Times New Roman" w:cs="Times New Roman"/>
          <w:color w:val="000000" w:themeColor="text1"/>
          <w:sz w:val="24"/>
          <w:szCs w:val="24"/>
        </w:rPr>
        <w:t>stupanja na snagu ove</w:t>
      </w:r>
      <w:r w:rsidR="00BC61CE" w:rsidRPr="00176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Odluke.</w:t>
      </w:r>
    </w:p>
    <w:p w:rsidR="00795D0A" w:rsidRPr="00176165" w:rsidRDefault="00795D0A" w:rsidP="005F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7795" w:rsidRDefault="00795D0A" w:rsidP="005F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6</w:t>
      </w:r>
      <w:r w:rsidR="00547795" w:rsidRPr="005F5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64B70" w:rsidRPr="005F5F46" w:rsidRDefault="00164B70" w:rsidP="005F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(Izmjena režima saobraćaja)</w:t>
      </w:r>
    </w:p>
    <w:p w:rsidR="00547795" w:rsidRDefault="00547795" w:rsidP="002F0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F46">
        <w:rPr>
          <w:rFonts w:ascii="Times New Roman" w:hAnsi="Times New Roman" w:cs="Times New Roman"/>
          <w:color w:val="000000"/>
          <w:sz w:val="24"/>
          <w:szCs w:val="24"/>
        </w:rPr>
        <w:t>Privremene izmjene režima saobraćaja ili privremeno ograničenje saobraćaja može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133">
        <w:rPr>
          <w:rFonts w:ascii="Times New Roman" w:hAnsi="Times New Roman" w:cs="Times New Roman"/>
          <w:sz w:val="24"/>
          <w:szCs w:val="24"/>
        </w:rPr>
        <w:t>izvršiti Policijska uprava – Policijska stanica</w:t>
      </w:r>
      <w:r w:rsidR="00C436FF" w:rsidRPr="00257133">
        <w:rPr>
          <w:rFonts w:ascii="Times New Roman" w:hAnsi="Times New Roman" w:cs="Times New Roman"/>
          <w:sz w:val="24"/>
          <w:szCs w:val="24"/>
        </w:rPr>
        <w:t xml:space="preserve"> Zav</w:t>
      </w:r>
      <w:r w:rsidR="00164B70" w:rsidRPr="00257133">
        <w:rPr>
          <w:rFonts w:ascii="Times New Roman" w:hAnsi="Times New Roman" w:cs="Times New Roman"/>
          <w:sz w:val="24"/>
          <w:szCs w:val="24"/>
        </w:rPr>
        <w:t>i</w:t>
      </w:r>
      <w:r w:rsidR="00C436FF" w:rsidRPr="00257133">
        <w:rPr>
          <w:rFonts w:ascii="Times New Roman" w:hAnsi="Times New Roman" w:cs="Times New Roman"/>
          <w:sz w:val="24"/>
          <w:szCs w:val="24"/>
        </w:rPr>
        <w:t>dovići</w:t>
      </w:r>
      <w:r w:rsidRPr="00257133">
        <w:rPr>
          <w:rFonts w:ascii="Times New Roman" w:hAnsi="Times New Roman" w:cs="Times New Roman"/>
          <w:sz w:val="24"/>
          <w:szCs w:val="24"/>
        </w:rPr>
        <w:t xml:space="preserve"> (u daljem tekstu PU-PS</w:t>
      </w:r>
      <w:r w:rsidR="00C436FF" w:rsidRPr="00257133">
        <w:rPr>
          <w:rFonts w:ascii="Times New Roman" w:hAnsi="Times New Roman" w:cs="Times New Roman"/>
          <w:sz w:val="24"/>
          <w:szCs w:val="24"/>
        </w:rPr>
        <w:t xml:space="preserve"> Zavidovići</w:t>
      </w:r>
      <w:r w:rsidR="00F746B9" w:rsidRPr="00257133">
        <w:rPr>
          <w:rFonts w:ascii="Times New Roman" w:hAnsi="Times New Roman" w:cs="Times New Roman"/>
          <w:sz w:val="24"/>
          <w:szCs w:val="24"/>
        </w:rPr>
        <w:t>), uz saglasnost sa općinskim organom nadležni</w:t>
      </w:r>
      <w:r w:rsidRPr="00257133">
        <w:rPr>
          <w:rFonts w:ascii="Times New Roman" w:hAnsi="Times New Roman" w:cs="Times New Roman"/>
          <w:sz w:val="24"/>
          <w:szCs w:val="24"/>
        </w:rPr>
        <w:t>m za saobraćaj, u hitnim slučajevima koji ne</w:t>
      </w:r>
      <w:r w:rsidRPr="005F5F46">
        <w:rPr>
          <w:rFonts w:ascii="Times New Roman" w:hAnsi="Times New Roman" w:cs="Times New Roman"/>
          <w:color w:val="000000"/>
          <w:sz w:val="24"/>
          <w:szCs w:val="24"/>
        </w:rPr>
        <w:t xml:space="preserve"> trpe odlaganje, zbog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5F46">
        <w:rPr>
          <w:rFonts w:ascii="Times New Roman" w:hAnsi="Times New Roman" w:cs="Times New Roman"/>
          <w:color w:val="000000"/>
          <w:sz w:val="24"/>
          <w:szCs w:val="24"/>
        </w:rPr>
        <w:t>održavanja javnog reda i mira</w:t>
      </w:r>
      <w:r w:rsidR="00DE71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F5F46">
        <w:rPr>
          <w:rFonts w:ascii="Times New Roman" w:hAnsi="Times New Roman" w:cs="Times New Roman"/>
          <w:color w:val="000000"/>
          <w:sz w:val="24"/>
          <w:szCs w:val="24"/>
        </w:rPr>
        <w:t xml:space="preserve"> kod izvođenja kulturnih zabava, </w:t>
      </w:r>
      <w:r w:rsidRPr="00024F09">
        <w:rPr>
          <w:rFonts w:ascii="Times New Roman" w:hAnsi="Times New Roman" w:cs="Times New Roman"/>
          <w:sz w:val="24"/>
          <w:szCs w:val="24"/>
        </w:rPr>
        <w:t>dola</w:t>
      </w:r>
      <w:r w:rsidR="00F746B9" w:rsidRPr="00024F09">
        <w:rPr>
          <w:rFonts w:ascii="Times New Roman" w:hAnsi="Times New Roman" w:cs="Times New Roman"/>
          <w:sz w:val="24"/>
          <w:szCs w:val="24"/>
        </w:rPr>
        <w:t>s</w:t>
      </w:r>
      <w:r w:rsidR="00C73EE8" w:rsidRPr="00024F09">
        <w:rPr>
          <w:rFonts w:ascii="Times New Roman" w:hAnsi="Times New Roman" w:cs="Times New Roman"/>
          <w:sz w:val="24"/>
          <w:szCs w:val="24"/>
        </w:rPr>
        <w:t>ci</w:t>
      </w:r>
      <w:r w:rsidR="00176165">
        <w:rPr>
          <w:rFonts w:ascii="Times New Roman" w:hAnsi="Times New Roman" w:cs="Times New Roman"/>
          <w:sz w:val="24"/>
          <w:szCs w:val="24"/>
        </w:rPr>
        <w:t xml:space="preserve"> </w:t>
      </w:r>
      <w:r w:rsidRPr="005F5F46">
        <w:rPr>
          <w:rFonts w:ascii="Times New Roman" w:hAnsi="Times New Roman" w:cs="Times New Roman"/>
          <w:color w:val="000000"/>
          <w:sz w:val="24"/>
          <w:szCs w:val="24"/>
        </w:rPr>
        <w:t>delegacija, mitinzi,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5F46">
        <w:rPr>
          <w:rFonts w:ascii="Times New Roman" w:hAnsi="Times New Roman" w:cs="Times New Roman"/>
          <w:color w:val="000000"/>
          <w:sz w:val="24"/>
          <w:szCs w:val="24"/>
        </w:rPr>
        <w:t>protesti,</w:t>
      </w:r>
      <w:r w:rsidR="00024F09">
        <w:rPr>
          <w:rFonts w:ascii="Times New Roman" w:hAnsi="Times New Roman" w:cs="Times New Roman"/>
          <w:color w:val="000000"/>
          <w:sz w:val="24"/>
          <w:szCs w:val="24"/>
        </w:rPr>
        <w:t xml:space="preserve"> koncerti, </w:t>
      </w:r>
      <w:r w:rsidRPr="005F5F46">
        <w:rPr>
          <w:rFonts w:ascii="Times New Roman" w:hAnsi="Times New Roman" w:cs="Times New Roman"/>
          <w:color w:val="000000"/>
          <w:sz w:val="24"/>
          <w:szCs w:val="24"/>
        </w:rPr>
        <w:t>sportske manifestacije i sl.</w:t>
      </w:r>
    </w:p>
    <w:p w:rsidR="005F5F46" w:rsidRPr="005F5F46" w:rsidRDefault="005F5F46" w:rsidP="005F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5F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795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5F5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64B70" w:rsidRPr="005F5F46" w:rsidRDefault="00164B70" w:rsidP="005F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(Postavljanje znakova, informacija, reklamnih panoa i natpisa)</w:t>
      </w:r>
    </w:p>
    <w:p w:rsidR="00547795" w:rsidRPr="005F5F46" w:rsidRDefault="00663942" w:rsidP="00663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5F5F46">
        <w:rPr>
          <w:rFonts w:ascii="Times New Roman" w:hAnsi="Times New Roman" w:cs="Times New Roman"/>
          <w:color w:val="000000"/>
          <w:sz w:val="24"/>
          <w:szCs w:val="24"/>
        </w:rPr>
        <w:t>Osim propisanih saobraćajnih znakova na cestama namijenjenim za saobraćaj u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5F5F46">
        <w:rPr>
          <w:rFonts w:ascii="Times New Roman" w:hAnsi="Times New Roman" w:cs="Times New Roman"/>
          <w:color w:val="000000"/>
          <w:sz w:val="24"/>
          <w:szCs w:val="24"/>
        </w:rPr>
        <w:t>nadležnosti općine Zavidovići dozvoljeno je postavljanje znakova i informacija, reklamnih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5F5F46">
        <w:rPr>
          <w:rFonts w:ascii="Times New Roman" w:hAnsi="Times New Roman" w:cs="Times New Roman"/>
          <w:color w:val="000000"/>
          <w:sz w:val="24"/>
          <w:szCs w:val="24"/>
        </w:rPr>
        <w:t>panoa i natpisa.</w:t>
      </w:r>
    </w:p>
    <w:p w:rsidR="00547795" w:rsidRPr="005F5F46" w:rsidRDefault="00663942" w:rsidP="00663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5F5F46">
        <w:rPr>
          <w:rFonts w:ascii="Times New Roman" w:hAnsi="Times New Roman" w:cs="Times New Roman"/>
          <w:color w:val="000000"/>
          <w:sz w:val="24"/>
          <w:szCs w:val="24"/>
        </w:rPr>
        <w:t>Postavljanje znakova informacija, reklamnih panoa i natpisa odobrava nadležni općinski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5F5F46">
        <w:rPr>
          <w:rFonts w:ascii="Times New Roman" w:hAnsi="Times New Roman" w:cs="Times New Roman"/>
          <w:color w:val="000000"/>
          <w:sz w:val="24"/>
          <w:szCs w:val="24"/>
        </w:rPr>
        <w:t>organ za poslove urbanizma i građenja.</w:t>
      </w:r>
    </w:p>
    <w:p w:rsidR="00547795" w:rsidRPr="005F5F46" w:rsidRDefault="00663942" w:rsidP="00663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547795" w:rsidRPr="005F5F46">
        <w:rPr>
          <w:rFonts w:ascii="Times New Roman" w:hAnsi="Times New Roman" w:cs="Times New Roman"/>
          <w:color w:val="000000"/>
          <w:sz w:val="24"/>
          <w:szCs w:val="24"/>
        </w:rPr>
        <w:t xml:space="preserve">Radovi na postavljanju, uklanjanju i održavanju znakova informacija iz stava 1. </w:t>
      </w:r>
      <w:r w:rsidR="00024F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47795" w:rsidRPr="005F5F46">
        <w:rPr>
          <w:rFonts w:ascii="Times New Roman" w:hAnsi="Times New Roman" w:cs="Times New Roman"/>
          <w:color w:val="000000"/>
          <w:sz w:val="24"/>
          <w:szCs w:val="24"/>
        </w:rPr>
        <w:t>vog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5F5F46">
        <w:rPr>
          <w:rFonts w:ascii="Times New Roman" w:hAnsi="Times New Roman" w:cs="Times New Roman"/>
          <w:color w:val="000000"/>
          <w:sz w:val="24"/>
          <w:szCs w:val="24"/>
        </w:rPr>
        <w:t>člana regulišu se ugovorom između korisnika (investitora) i nadležnog općinskog organa, a na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5F5F46">
        <w:rPr>
          <w:rFonts w:ascii="Times New Roman" w:hAnsi="Times New Roman" w:cs="Times New Roman"/>
          <w:color w:val="000000"/>
          <w:sz w:val="24"/>
          <w:szCs w:val="24"/>
        </w:rPr>
        <w:t>trošak podnosioca zahtjeva.</w:t>
      </w:r>
    </w:p>
    <w:p w:rsidR="00547795" w:rsidRDefault="00663942" w:rsidP="00C43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 w:rsidR="00547795" w:rsidRPr="005F5F46">
        <w:rPr>
          <w:rFonts w:ascii="Times New Roman" w:hAnsi="Times New Roman" w:cs="Times New Roman"/>
          <w:color w:val="000000"/>
          <w:sz w:val="24"/>
          <w:szCs w:val="24"/>
        </w:rPr>
        <w:t>Za postavljanje znakova i informacija reklamnih panoa i natpisa, na cestama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5F5F46">
        <w:rPr>
          <w:rFonts w:ascii="Times New Roman" w:hAnsi="Times New Roman" w:cs="Times New Roman"/>
          <w:color w:val="000000"/>
          <w:sz w:val="24"/>
          <w:szCs w:val="24"/>
        </w:rPr>
        <w:t>namijenjenim za saobraćaj u vlasništvu općine, plaća se naknada u korist općine Zavidovići,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5F5F46">
        <w:rPr>
          <w:rFonts w:ascii="Times New Roman" w:hAnsi="Times New Roman" w:cs="Times New Roman"/>
          <w:color w:val="000000"/>
          <w:sz w:val="24"/>
          <w:szCs w:val="24"/>
        </w:rPr>
        <w:t>koja se utvrđuje posebnim aktom.</w:t>
      </w:r>
    </w:p>
    <w:p w:rsidR="00663942" w:rsidRDefault="00663942" w:rsidP="005F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795D0A" w:rsidP="0066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8</w:t>
      </w:r>
      <w:r w:rsidR="00547795" w:rsidRPr="00663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64B70" w:rsidRPr="00663942" w:rsidRDefault="00164B70" w:rsidP="0066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(Vođenje evidencije o saobraćajnoj signalizaciji) </w:t>
      </w:r>
    </w:p>
    <w:p w:rsidR="00024F09" w:rsidRDefault="00663942" w:rsidP="00663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9B2EC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47795" w:rsidRPr="00663942">
        <w:rPr>
          <w:rFonts w:ascii="Times New Roman" w:hAnsi="Times New Roman" w:cs="Times New Roman"/>
          <w:color w:val="000000"/>
          <w:sz w:val="24"/>
          <w:szCs w:val="24"/>
        </w:rPr>
        <w:t>adležn</w:t>
      </w:r>
      <w:r w:rsidR="009B2ECB">
        <w:rPr>
          <w:rFonts w:ascii="Times New Roman" w:hAnsi="Times New Roman" w:cs="Times New Roman"/>
          <w:color w:val="000000"/>
          <w:sz w:val="24"/>
          <w:szCs w:val="24"/>
        </w:rPr>
        <w:t>i općinski organ je</w:t>
      </w:r>
      <w:r w:rsidR="00547795" w:rsidRPr="00663942">
        <w:rPr>
          <w:rFonts w:ascii="Times New Roman" w:hAnsi="Times New Roman" w:cs="Times New Roman"/>
          <w:color w:val="000000"/>
          <w:sz w:val="24"/>
          <w:szCs w:val="24"/>
        </w:rPr>
        <w:t xml:space="preserve"> dužan voditi i čuvati evidenciju o svoj saobraćajnoj signalizaciji na saobraćajnicama, u nadležnosti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663942">
        <w:rPr>
          <w:rFonts w:ascii="Times New Roman" w:hAnsi="Times New Roman" w:cs="Times New Roman"/>
          <w:color w:val="000000"/>
          <w:sz w:val="24"/>
          <w:szCs w:val="24"/>
        </w:rPr>
        <w:t>općine Zavidovići.</w:t>
      </w:r>
    </w:p>
    <w:p w:rsidR="00547795" w:rsidRDefault="00663942" w:rsidP="00663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663942">
        <w:rPr>
          <w:rFonts w:ascii="Times New Roman" w:hAnsi="Times New Roman" w:cs="Times New Roman"/>
          <w:color w:val="000000"/>
          <w:sz w:val="24"/>
          <w:szCs w:val="24"/>
        </w:rPr>
        <w:t>Obaveze iz prethodnog stava mogu se povjeriti ugovorom pravnom licu koje ugrađuje i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663942">
        <w:rPr>
          <w:rFonts w:ascii="Times New Roman" w:hAnsi="Times New Roman" w:cs="Times New Roman"/>
          <w:color w:val="000000"/>
          <w:sz w:val="24"/>
          <w:szCs w:val="24"/>
        </w:rPr>
        <w:t>održava saobraćajnu signalizaciju.</w:t>
      </w:r>
    </w:p>
    <w:p w:rsidR="00663942" w:rsidRPr="00663942" w:rsidRDefault="00663942" w:rsidP="006639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66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795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663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64B70" w:rsidRPr="00663942" w:rsidRDefault="00164B70" w:rsidP="0066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(Praćenje stanja bezbjednosti u saobraćaju)</w:t>
      </w:r>
    </w:p>
    <w:p w:rsidR="00547795" w:rsidRDefault="00547795" w:rsidP="00663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42">
        <w:rPr>
          <w:rFonts w:ascii="Times New Roman" w:hAnsi="Times New Roman" w:cs="Times New Roman"/>
          <w:color w:val="000000"/>
          <w:sz w:val="24"/>
          <w:szCs w:val="24"/>
        </w:rPr>
        <w:t>Policijska uprava-Policijska stanica Zavidovići prati stanje bezbjednosti u saobraćaju, te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42">
        <w:rPr>
          <w:rFonts w:ascii="Times New Roman" w:hAnsi="Times New Roman" w:cs="Times New Roman"/>
          <w:color w:val="000000"/>
          <w:sz w:val="24"/>
          <w:szCs w:val="24"/>
        </w:rPr>
        <w:t>najman</w:t>
      </w:r>
      <w:r w:rsidR="00130E5C">
        <w:rPr>
          <w:rFonts w:ascii="Times New Roman" w:hAnsi="Times New Roman" w:cs="Times New Roman"/>
          <w:color w:val="000000"/>
          <w:sz w:val="24"/>
          <w:szCs w:val="24"/>
        </w:rPr>
        <w:t xml:space="preserve">je dva puta godišnje </w:t>
      </w:r>
      <w:r w:rsidR="00130E5C" w:rsidRPr="00024F09">
        <w:rPr>
          <w:rFonts w:ascii="Times New Roman" w:hAnsi="Times New Roman" w:cs="Times New Roman"/>
          <w:sz w:val="24"/>
          <w:szCs w:val="24"/>
        </w:rPr>
        <w:t>dostavlja</w:t>
      </w:r>
      <w:r w:rsidR="00176165">
        <w:rPr>
          <w:rFonts w:ascii="Times New Roman" w:hAnsi="Times New Roman" w:cs="Times New Roman"/>
          <w:sz w:val="24"/>
          <w:szCs w:val="24"/>
        </w:rPr>
        <w:t xml:space="preserve"> </w:t>
      </w:r>
      <w:r w:rsidRPr="00663942">
        <w:rPr>
          <w:rFonts w:ascii="Times New Roman" w:hAnsi="Times New Roman" w:cs="Times New Roman"/>
          <w:color w:val="000000"/>
          <w:sz w:val="24"/>
          <w:szCs w:val="24"/>
        </w:rPr>
        <w:t>podatke nadležnom općinskom organu koji upravlja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42">
        <w:rPr>
          <w:rFonts w:ascii="Times New Roman" w:hAnsi="Times New Roman" w:cs="Times New Roman"/>
          <w:color w:val="000000"/>
          <w:sz w:val="24"/>
          <w:szCs w:val="24"/>
        </w:rPr>
        <w:t>cestama o vrstama, mjestima i vremenu događanja saobraćajnih nesreća.</w:t>
      </w:r>
    </w:p>
    <w:p w:rsidR="00D322E0" w:rsidRDefault="00D322E0" w:rsidP="00663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Pr="003A1444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– PRVENSTVO PROLAZA</w:t>
      </w:r>
    </w:p>
    <w:p w:rsidR="00547795" w:rsidRDefault="00547795" w:rsidP="00C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795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3A1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64B70" w:rsidRPr="003A1444" w:rsidRDefault="00704F16" w:rsidP="00C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164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Ulice sa prvenstvom prolaza)</w:t>
      </w:r>
    </w:p>
    <w:p w:rsidR="00547795" w:rsidRPr="003A1444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Prvenstvo prolaza vozila određuje se u ulicama :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Ćumurana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„Kulina Bana“</w:t>
      </w:r>
    </w:p>
    <w:p w:rsidR="00547795" w:rsidRPr="003A1444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</w:t>
      </w:r>
      <w:r w:rsidR="005D475A"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 „Krivajska“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„Radnička"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„35.Divizije“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„Patriotske lige“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„Zlatnih ljiljana“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 „</w:t>
      </w:r>
      <w:r w:rsidR="00FD534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r.Pinkasa Bandta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Husein-kapetana Gradaščevića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„Sarajevska“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Alije Izetbegovića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“(od raskrsnice sa ulicom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Husein-kapetana Gradašćevića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 raskrsnic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e sa ulicom „Gazi Husrev-begova“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„Gazija“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Podubravlje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Viniški put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Pr="003A1444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- ulica </w:t>
      </w:r>
      <w:r w:rsidR="005D475A" w:rsidRPr="003A144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Dubravački put</w:t>
      </w:r>
      <w:r w:rsidR="005D475A" w:rsidRPr="003A1444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Pr="003A1444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- ulica </w:t>
      </w:r>
      <w:r w:rsidR="005D475A" w:rsidRPr="003A144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Mehmeda Spahe</w:t>
      </w:r>
      <w:r w:rsidR="005D475A" w:rsidRPr="003A1444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Gazi Husrev-begova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 (do raskrsnice sa ulicom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 IDČ Asim Čamdžić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47795" w:rsidRPr="003A1444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- ulica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IDČ Asim Čamdžić</w:t>
      </w:r>
      <w:r w:rsidR="00EC0444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Pr="003A1444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- ulica </w:t>
      </w:r>
      <w:r w:rsidR="005D475A" w:rsidRPr="003A144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27AFE">
        <w:rPr>
          <w:rFonts w:ascii="Times New Roman" w:hAnsi="Times New Roman" w:cs="Times New Roman"/>
          <w:color w:val="000000"/>
          <w:sz w:val="24"/>
          <w:szCs w:val="24"/>
        </w:rPr>
        <w:t>Ronc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adelle</w:t>
      </w:r>
      <w:r w:rsidR="005D475A"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u odnosu na ulice </w:t>
      </w:r>
      <w:r w:rsidR="005D475A" w:rsidRPr="003A1444">
        <w:rPr>
          <w:rFonts w:ascii="Times New Roman" w:hAnsi="Times New Roman" w:cs="Times New Roman"/>
          <w:color w:val="000000"/>
          <w:sz w:val="24"/>
          <w:szCs w:val="24"/>
        </w:rPr>
        <w:t>„Maršala Tita“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5D475A" w:rsidRPr="003A144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Tvornička</w:t>
      </w:r>
      <w:r w:rsidR="005D475A" w:rsidRPr="003A1444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D475A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000000"/>
          <w:sz w:val="24"/>
          <w:szCs w:val="24"/>
        </w:rPr>
      </w:pPr>
    </w:p>
    <w:p w:rsidR="005D475A" w:rsidRPr="00453A7E" w:rsidRDefault="005D475A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47795" w:rsidRPr="00453A7E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– OGRANIČENJE BRZINE KRETANJA I ZABRANE</w:t>
      </w:r>
    </w:p>
    <w:p w:rsidR="00C74B22" w:rsidRPr="00453A7E" w:rsidRDefault="00C74B22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547795" w:rsidP="00C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795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C74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4F16" w:rsidRPr="00C74B22" w:rsidRDefault="00704F16" w:rsidP="00C7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(Ograničenje brzine kretanja vozila)</w:t>
      </w:r>
    </w:p>
    <w:p w:rsidR="00C74B22" w:rsidRDefault="00C74B22" w:rsidP="00C7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C74B22">
        <w:rPr>
          <w:rFonts w:ascii="Times New Roman" w:hAnsi="Times New Roman" w:cs="Times New Roman"/>
          <w:color w:val="000000"/>
          <w:sz w:val="24"/>
          <w:szCs w:val="24"/>
        </w:rPr>
        <w:t>Na cestama u naseljenim mjestima općine Zavidovići vozač ne smije motornim vozilom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74B22">
        <w:rPr>
          <w:rFonts w:ascii="Times New Roman" w:hAnsi="Times New Roman" w:cs="Times New Roman"/>
          <w:color w:val="000000"/>
          <w:sz w:val="24"/>
          <w:szCs w:val="24"/>
        </w:rPr>
        <w:t>da se kreće brzinom većom od 50 km na sat, odnosno brzinom označenom saobraćajnim znakom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74B22">
        <w:rPr>
          <w:rFonts w:ascii="Times New Roman" w:hAnsi="Times New Roman" w:cs="Times New Roman"/>
          <w:color w:val="000000"/>
          <w:sz w:val="24"/>
          <w:szCs w:val="24"/>
        </w:rPr>
        <w:t>za cijelo naseljeno mjesto ili njegov dio.</w:t>
      </w:r>
    </w:p>
    <w:p w:rsidR="00547795" w:rsidRPr="00C74B22" w:rsidRDefault="00C74B22" w:rsidP="00C7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="00547795" w:rsidRPr="00C74B22">
        <w:rPr>
          <w:rFonts w:ascii="Times New Roman" w:hAnsi="Times New Roman" w:cs="Times New Roman"/>
          <w:color w:val="000000"/>
          <w:sz w:val="24"/>
          <w:szCs w:val="24"/>
        </w:rPr>
        <w:t xml:space="preserve"> Početak –završetak naseljenog mjesta, kao i ograničena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74B22">
        <w:rPr>
          <w:rFonts w:ascii="Times New Roman" w:hAnsi="Times New Roman" w:cs="Times New Roman"/>
          <w:color w:val="000000"/>
          <w:sz w:val="24"/>
          <w:szCs w:val="24"/>
        </w:rPr>
        <w:t>brzina kretanja motornog vozila moraju se obilježiti odgovarajućim znacima.</w:t>
      </w:r>
    </w:p>
    <w:p w:rsidR="00547795" w:rsidRDefault="00C74B22" w:rsidP="00C7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547795" w:rsidRPr="00C74B22">
        <w:rPr>
          <w:rFonts w:ascii="Times New Roman" w:hAnsi="Times New Roman" w:cs="Times New Roman"/>
          <w:color w:val="000000"/>
          <w:sz w:val="24"/>
          <w:szCs w:val="24"/>
        </w:rPr>
        <w:t>Učesnici u saobraćaju dužni su da se pridržavaju ograničenja brzine kretanja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74B22">
        <w:rPr>
          <w:rFonts w:ascii="Times New Roman" w:hAnsi="Times New Roman" w:cs="Times New Roman"/>
          <w:color w:val="000000"/>
          <w:sz w:val="24"/>
          <w:szCs w:val="24"/>
        </w:rPr>
        <w:t>motornog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74B22">
        <w:rPr>
          <w:rFonts w:ascii="Times New Roman" w:hAnsi="Times New Roman" w:cs="Times New Roman"/>
          <w:color w:val="000000"/>
          <w:sz w:val="24"/>
          <w:szCs w:val="24"/>
        </w:rPr>
        <w:t>vozila, zabrana i obaveza izraženih pomoću postavljenih saobraćajnih znakova</w:t>
      </w:r>
      <w:r w:rsidR="00547795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C74B22" w:rsidRDefault="00C74B22" w:rsidP="005477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47795" w:rsidRDefault="00547795" w:rsidP="0072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795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4F16" w:rsidRPr="00704F16" w:rsidRDefault="00704F16" w:rsidP="0072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16">
        <w:rPr>
          <w:rFonts w:ascii="Times New Roman" w:hAnsi="Times New Roman" w:cs="Times New Roman"/>
          <w:b/>
          <w:sz w:val="24"/>
          <w:szCs w:val="24"/>
        </w:rPr>
        <w:t>(Zabrana kretanja vozila)</w:t>
      </w:r>
    </w:p>
    <w:p w:rsidR="00547795" w:rsidRPr="003A1444" w:rsidRDefault="00547795" w:rsidP="00726F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Zabranjeno je kretanje svim motornim vozilima u oba smjera:</w:t>
      </w:r>
    </w:p>
    <w:p w:rsidR="00547795" w:rsidRPr="003A1444" w:rsidRDefault="00D7219C" w:rsidP="007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di</w:t>
      </w:r>
      <w:r w:rsidR="00AB1604">
        <w:rPr>
          <w:rFonts w:ascii="Times New Roman" w:hAnsi="Times New Roman" w:cs="Times New Roman"/>
          <w:color w:val="000000"/>
          <w:sz w:val="24"/>
          <w:szCs w:val="24"/>
        </w:rPr>
        <w:t>jelom ulice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Hasana Kjafije Pruščaka” od parking</w:t>
      </w:r>
      <w:r w:rsidR="00AB1604">
        <w:rPr>
          <w:rFonts w:ascii="Times New Roman" w:hAnsi="Times New Roman" w:cs="Times New Roman"/>
          <w:color w:val="000000"/>
          <w:sz w:val="24"/>
          <w:szCs w:val="24"/>
        </w:rPr>
        <w:t>a RVI-a na raskrsnici sa ulicom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Radnička “ zaključno sa peronima autobusne stanice, osim autobusa.</w:t>
      </w:r>
    </w:p>
    <w:p w:rsidR="00547795" w:rsidRPr="003A1444" w:rsidRDefault="00D7219C" w:rsidP="007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u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laz </w:t>
      </w:r>
      <w:r w:rsidR="00AB1604">
        <w:rPr>
          <w:rFonts w:ascii="Times New Roman" w:hAnsi="Times New Roman" w:cs="Times New Roman"/>
          <w:color w:val="000000"/>
          <w:sz w:val="24"/>
          <w:szCs w:val="24"/>
        </w:rPr>
        <w:t>prema gradskoj tržnicu iz ulica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Prvomajska”, osim vozila za snabdijevanje.</w:t>
      </w:r>
    </w:p>
    <w:p w:rsidR="00547795" w:rsidRPr="003A1444" w:rsidRDefault="00D7219C" w:rsidP="007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u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laz p</w:t>
      </w:r>
      <w:r w:rsidR="00AB1604">
        <w:rPr>
          <w:rFonts w:ascii="Times New Roman" w:hAnsi="Times New Roman" w:cs="Times New Roman"/>
          <w:color w:val="000000"/>
          <w:sz w:val="24"/>
          <w:szCs w:val="24"/>
        </w:rPr>
        <w:t>rema gradskoj tržnici iz ulice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Safvet bega Bašagića”, osim vozila za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snabdijevanje.</w:t>
      </w:r>
    </w:p>
    <w:p w:rsidR="00971AFE" w:rsidRDefault="00D7219C" w:rsidP="007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u</w:t>
      </w:r>
      <w:r w:rsidR="00AB1604">
        <w:rPr>
          <w:rFonts w:ascii="Times New Roman" w:hAnsi="Times New Roman" w:cs="Times New Roman"/>
          <w:color w:val="000000"/>
          <w:sz w:val="24"/>
          <w:szCs w:val="24"/>
        </w:rPr>
        <w:t>laz u gradsku tržnicu iz ulice „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Alije Izetbegovića”, osim vozila za snabdijevanje i</w:t>
      </w:r>
    </w:p>
    <w:p w:rsidR="0019062E" w:rsidRDefault="00547795" w:rsidP="0019062E">
      <w:pPr>
        <w:autoSpaceDE w:val="0"/>
        <w:autoSpaceDN w:val="0"/>
        <w:adjustRightInd w:val="0"/>
        <w:spacing w:after="0" w:line="240" w:lineRule="auto"/>
        <w:jc w:val="both"/>
        <w:rPr>
          <w:color w:val="C00000"/>
          <w:szCs w:val="24"/>
          <w:lang w:eastAsia="hr-HR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stanara.</w:t>
      </w:r>
    </w:p>
    <w:p w:rsidR="0019062E" w:rsidRPr="00176165" w:rsidRDefault="0019062E" w:rsidP="0019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76165">
        <w:rPr>
          <w:rFonts w:ascii="Times New Roman" w:hAnsi="Times New Roman" w:cs="Times New Roman"/>
          <w:sz w:val="24"/>
          <w:szCs w:val="24"/>
          <w:lang w:eastAsia="hr-HR"/>
        </w:rPr>
        <w:t>-  ulaz u gradsku tržnicu iz ulice ”</w:t>
      </w:r>
      <w:r w:rsidRPr="00176165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Mehmed Paše Sokolovića</w:t>
      </w:r>
      <w:r w:rsidRPr="00176165">
        <w:rPr>
          <w:rFonts w:ascii="Times New Roman" w:hAnsi="Times New Roman" w:cs="Times New Roman"/>
          <w:sz w:val="24"/>
          <w:szCs w:val="24"/>
          <w:lang w:eastAsia="hr-HR"/>
        </w:rPr>
        <w:t xml:space="preserve"> ”,</w:t>
      </w:r>
      <w:r w:rsidRPr="00176165">
        <w:rPr>
          <w:rFonts w:ascii="Times New Roman" w:hAnsi="Times New Roman" w:cs="Times New Roman"/>
          <w:sz w:val="24"/>
          <w:szCs w:val="24"/>
        </w:rPr>
        <w:t xml:space="preserve"> između lamele 2 i 3 naselja „Centar“</w:t>
      </w:r>
      <w:r w:rsidRPr="00176165">
        <w:rPr>
          <w:rFonts w:ascii="Times New Roman" w:hAnsi="Times New Roman" w:cs="Times New Roman"/>
          <w:sz w:val="24"/>
          <w:szCs w:val="24"/>
          <w:lang w:eastAsia="hr-HR"/>
        </w:rPr>
        <w:t xml:space="preserve"> osim vozila za snabdijevanje.</w:t>
      </w:r>
    </w:p>
    <w:p w:rsidR="00C75223" w:rsidRPr="00176165" w:rsidRDefault="0019062E" w:rsidP="00C75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76165">
        <w:rPr>
          <w:rFonts w:ascii="Times New Roman" w:hAnsi="Times New Roman" w:cs="Times New Roman"/>
          <w:sz w:val="24"/>
          <w:szCs w:val="24"/>
          <w:lang w:eastAsia="hr-HR"/>
        </w:rPr>
        <w:t>- ulaz  prema JU Javna biblioteka-Doma Kulture iz Ul.Maršala Tita, osim vozila za snabdijevanje.</w:t>
      </w:r>
    </w:p>
    <w:p w:rsidR="00547795" w:rsidRPr="003A1444" w:rsidRDefault="00C75223" w:rsidP="00C7522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165">
        <w:rPr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="00547795" w:rsidRPr="00176165">
        <w:rPr>
          <w:rFonts w:ascii="Times New Roman" w:hAnsi="Times New Roman" w:cs="Times New Roman"/>
          <w:color w:val="000000"/>
          <w:sz w:val="24"/>
          <w:szCs w:val="24"/>
        </w:rPr>
        <w:t>Izuzetno, u ulicama iz prethodnog stava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 mogu se kretati:</w:t>
      </w:r>
    </w:p>
    <w:p w:rsidR="00547795" w:rsidRPr="003A1444" w:rsidRDefault="003A1444" w:rsidP="003A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. vozila hitne pomoći, vatrogasne službe, vozila MUP-a i Oružanih snaga BiH, kad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posebnim uređajima daju svjetlosne i zvučne znakove i izvršavaju određeni službeni zadatak;</w:t>
      </w:r>
    </w:p>
    <w:p w:rsidR="00547795" w:rsidRPr="003A1444" w:rsidRDefault="00547795" w:rsidP="003A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2. vozila inspekcijskih organa kad vrše inspekcijski pregled;</w:t>
      </w:r>
    </w:p>
    <w:p w:rsidR="00547795" w:rsidRDefault="00547795" w:rsidP="003A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3. vozila za prijevoz posmrtnih ostataka;</w:t>
      </w:r>
    </w:p>
    <w:p w:rsidR="00547795" w:rsidRPr="003A1444" w:rsidRDefault="00517E29" w:rsidP="003A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vozila komunalnih radnih organizacija koja služe za održavanje čistoće, kanalizacije,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3A1444">
        <w:rPr>
          <w:rFonts w:ascii="Times New Roman" w:hAnsi="Times New Roman" w:cs="Times New Roman"/>
          <w:color w:val="000000"/>
          <w:sz w:val="24"/>
          <w:szCs w:val="24"/>
        </w:rPr>
        <w:t>vodovoda, grijanja, električnih i PTT vodova, kad obavljaju radnje za koje su namijenjena;</w:t>
      </w:r>
    </w:p>
    <w:p w:rsidR="00547795" w:rsidRPr="003A1444" w:rsidRDefault="00547795" w:rsidP="003A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5. vozila PTT, kad vrše preuzimanje i dostavljanje poštanskih pošiljki;</w:t>
      </w:r>
    </w:p>
    <w:p w:rsidR="00547795" w:rsidRPr="003A1444" w:rsidRDefault="00547795" w:rsidP="003A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6. vozila servisa kad vrše razne servisne usluge;</w:t>
      </w:r>
    </w:p>
    <w:p w:rsidR="00547795" w:rsidRPr="003A1444" w:rsidRDefault="00547795" w:rsidP="003A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7. vozila kad vrše snabdijevanje domaćinstava, trgovinskih i drugih organizacija, u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vremenu od 06 do 10 sati i od 16 do 20 sati, uz posjedovanje dokaza o isporuci robe ili vršenja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usluga licu koje u navedenom prostoru posjeduje stambeni ili poslovni prostor (ugovor o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>isporuci, narudžbenica</w:t>
      </w:r>
      <w:r w:rsidR="00EB40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400A" w:rsidRPr="00024F09">
        <w:rPr>
          <w:rFonts w:ascii="Times New Roman" w:hAnsi="Times New Roman" w:cs="Times New Roman"/>
          <w:sz w:val="24"/>
          <w:szCs w:val="24"/>
        </w:rPr>
        <w:t>otpremnica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 i slično);</w:t>
      </w:r>
    </w:p>
    <w:p w:rsidR="00971AFE" w:rsidRDefault="00547795" w:rsidP="003A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8. vozila stanara i zaposlenika, uz dokaz o pravu korištenja poslovnog prostora, garaže,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444">
        <w:rPr>
          <w:rFonts w:ascii="Times New Roman" w:hAnsi="Times New Roman" w:cs="Times New Roman"/>
          <w:color w:val="000000"/>
          <w:sz w:val="24"/>
          <w:szCs w:val="24"/>
        </w:rPr>
        <w:t xml:space="preserve">stana </w:t>
      </w:r>
    </w:p>
    <w:p w:rsidR="00547795" w:rsidRPr="003A1444" w:rsidRDefault="00547795" w:rsidP="003A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444">
        <w:rPr>
          <w:rFonts w:ascii="Times New Roman" w:hAnsi="Times New Roman" w:cs="Times New Roman"/>
          <w:color w:val="000000"/>
          <w:sz w:val="24"/>
          <w:szCs w:val="24"/>
        </w:rPr>
        <w:t>ili dokaz o radnom odnosu.</w:t>
      </w:r>
    </w:p>
    <w:p w:rsidR="000548B4" w:rsidRPr="00C75223" w:rsidRDefault="00C75223" w:rsidP="00C752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547795" w:rsidRPr="00C75223">
        <w:rPr>
          <w:rFonts w:ascii="Times New Roman" w:hAnsi="Times New Roman" w:cs="Times New Roman"/>
          <w:color w:val="000000"/>
          <w:sz w:val="24"/>
          <w:szCs w:val="24"/>
        </w:rPr>
        <w:t xml:space="preserve">Vozila iz stava </w:t>
      </w:r>
      <w:r w:rsidR="003B01CE" w:rsidRPr="00C7522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47795" w:rsidRPr="00C752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B01CE" w:rsidRPr="00C752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47795" w:rsidRPr="00C75223">
        <w:rPr>
          <w:rFonts w:ascii="Times New Roman" w:hAnsi="Times New Roman" w:cs="Times New Roman"/>
          <w:color w:val="000000"/>
          <w:sz w:val="24"/>
          <w:szCs w:val="24"/>
        </w:rPr>
        <w:t xml:space="preserve"> tačka 1. do 6. ovog člana moraju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biti obilježena nazivom firme, </w:t>
      </w:r>
      <w:r w:rsidR="00547795" w:rsidRPr="00C75223">
        <w:rPr>
          <w:rFonts w:ascii="Times New Roman" w:hAnsi="Times New Roman" w:cs="Times New Roman"/>
          <w:color w:val="000000"/>
          <w:sz w:val="24"/>
          <w:szCs w:val="24"/>
        </w:rPr>
        <w:t>organa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75223">
        <w:rPr>
          <w:rFonts w:ascii="Times New Roman" w:hAnsi="Times New Roman" w:cs="Times New Roman"/>
          <w:color w:val="000000"/>
          <w:sz w:val="24"/>
          <w:szCs w:val="24"/>
        </w:rPr>
        <w:t>ili ustanove, a korisnici vozila iz tačke 7. i 8. ovog člana moraju posjedovati valjanje dokaze</w:t>
      </w:r>
      <w:r w:rsidR="00726F82" w:rsidRPr="00C7522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547795" w:rsidRPr="00C75223">
        <w:rPr>
          <w:rFonts w:ascii="Times New Roman" w:hAnsi="Times New Roman" w:cs="Times New Roman"/>
          <w:color w:val="000000"/>
          <w:sz w:val="24"/>
          <w:szCs w:val="24"/>
        </w:rPr>
        <w:t>vršenju isporuka roba i usluga (ugovor, narudžbenica</w:t>
      </w:r>
      <w:r w:rsidR="00EB400A" w:rsidRPr="00C752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400A" w:rsidRPr="00C75223">
        <w:rPr>
          <w:rFonts w:ascii="Times New Roman" w:hAnsi="Times New Roman" w:cs="Times New Roman"/>
          <w:sz w:val="24"/>
          <w:szCs w:val="24"/>
        </w:rPr>
        <w:t>otpremnica</w:t>
      </w:r>
      <w:r w:rsidR="00547795" w:rsidRPr="00C75223">
        <w:rPr>
          <w:rFonts w:ascii="Times New Roman" w:hAnsi="Times New Roman" w:cs="Times New Roman"/>
          <w:color w:val="000000"/>
          <w:sz w:val="24"/>
          <w:szCs w:val="24"/>
        </w:rPr>
        <w:t xml:space="preserve"> i sl.), pravu korištenja poslovnih prostora,stanova ili garaža (rješenje suda, kupoprodajni ugovor, ugovor o zakupu islično)</w:t>
      </w:r>
      <w:r w:rsidR="000548B4" w:rsidRPr="00C752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795" w:rsidRPr="00176165" w:rsidRDefault="00C75223" w:rsidP="00C752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76165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 w:rsidR="000548B4" w:rsidRPr="00176165">
        <w:rPr>
          <w:rFonts w:ascii="Times New Roman" w:hAnsi="Times New Roman" w:cs="Times New Roman"/>
          <w:color w:val="000000"/>
          <w:sz w:val="24"/>
          <w:szCs w:val="24"/>
        </w:rPr>
        <w:t xml:space="preserve">Ukoliko vozila i korisnici vozila ispunjavaju uslove određene u stavu (3) ovog člana, Služba za upravu ekonomskih poslova i poduzetništva će na njihov zahtjev izdati potvrdu o dozvoli  </w:t>
      </w:r>
      <w:r w:rsidRPr="00176165">
        <w:rPr>
          <w:rFonts w:ascii="Times New Roman" w:hAnsi="Times New Roman" w:cs="Times New Roman"/>
          <w:color w:val="000000"/>
          <w:sz w:val="24"/>
          <w:szCs w:val="24"/>
        </w:rPr>
        <w:t xml:space="preserve">kretanja ulicama iz stava (1) ovog člana. </w:t>
      </w:r>
    </w:p>
    <w:p w:rsidR="00726F82" w:rsidRPr="00C75223" w:rsidRDefault="00726F82" w:rsidP="00726F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i/>
          <w:color w:val="000000"/>
          <w:sz w:val="24"/>
          <w:szCs w:val="24"/>
        </w:rPr>
      </w:pPr>
    </w:p>
    <w:p w:rsidR="00517E29" w:rsidRDefault="00517E29" w:rsidP="00726F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</w:p>
    <w:p w:rsidR="00547795" w:rsidRDefault="00547795" w:rsidP="0072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6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09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6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4F16" w:rsidRPr="00726F82" w:rsidRDefault="00704F16" w:rsidP="0072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(Zabrana kretanja autobusa)</w:t>
      </w:r>
    </w:p>
    <w:p w:rsidR="00547795" w:rsidRPr="00726F82" w:rsidRDefault="00547795" w:rsidP="007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F82">
        <w:rPr>
          <w:rFonts w:ascii="Times New Roman" w:hAnsi="Times New Roman" w:cs="Times New Roman"/>
          <w:color w:val="000000"/>
          <w:sz w:val="24"/>
          <w:szCs w:val="24"/>
        </w:rPr>
        <w:t>Zabranjeno je kretanje autobusa:</w:t>
      </w:r>
    </w:p>
    <w:p w:rsidR="00547795" w:rsidRPr="00387A59" w:rsidRDefault="00547795" w:rsidP="007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7133">
        <w:rPr>
          <w:rFonts w:ascii="Times New Roman" w:hAnsi="Times New Roman" w:cs="Times New Roman"/>
          <w:sz w:val="24"/>
          <w:szCs w:val="24"/>
        </w:rPr>
        <w:t>- ulica „Has</w:t>
      </w:r>
      <w:r w:rsidR="00B60C74" w:rsidRPr="00257133">
        <w:rPr>
          <w:rFonts w:ascii="Times New Roman" w:hAnsi="Times New Roman" w:cs="Times New Roman"/>
          <w:sz w:val="24"/>
          <w:szCs w:val="24"/>
        </w:rPr>
        <w:t>ana Kjafije Pruščaka“ iz ulice „</w:t>
      </w:r>
      <w:r w:rsidRPr="00257133">
        <w:rPr>
          <w:rFonts w:ascii="Times New Roman" w:hAnsi="Times New Roman" w:cs="Times New Roman"/>
          <w:sz w:val="24"/>
          <w:szCs w:val="24"/>
        </w:rPr>
        <w:t>Maršala Tita</w:t>
      </w:r>
      <w:r w:rsidR="00257133">
        <w:rPr>
          <w:rFonts w:ascii="Times New Roman" w:hAnsi="Times New Roman" w:cs="Times New Roman"/>
          <w:sz w:val="24"/>
          <w:szCs w:val="24"/>
        </w:rPr>
        <w:t>.</w:t>
      </w:r>
    </w:p>
    <w:p w:rsidR="00547795" w:rsidRPr="00726F82" w:rsidRDefault="00AB1604" w:rsidP="007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ulica „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 xml:space="preserve">Gazi Husref begova“ od raskrsnice sa </w:t>
      </w:r>
      <w:r>
        <w:rPr>
          <w:rFonts w:ascii="Times New Roman" w:hAnsi="Times New Roman" w:cs="Times New Roman"/>
          <w:color w:val="000000"/>
          <w:sz w:val="24"/>
          <w:szCs w:val="24"/>
        </w:rPr>
        <w:t>ulicom „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 xml:space="preserve">Mehmed </w:t>
      </w:r>
      <w:r w:rsidR="00726F8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>aše Sokolovića “ kod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>JU Dom Zdravlja sa poliklinikom.</w:t>
      </w:r>
    </w:p>
    <w:p w:rsidR="00547795" w:rsidRDefault="00B60C74" w:rsidP="007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ulica „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 xml:space="preserve">Patriotske </w:t>
      </w:r>
      <w:r>
        <w:rPr>
          <w:rFonts w:ascii="Times New Roman" w:hAnsi="Times New Roman" w:cs="Times New Roman"/>
          <w:color w:val="000000"/>
          <w:sz w:val="24"/>
          <w:szCs w:val="24"/>
        </w:rPr>
        <w:t>lige” od raskrsnice sa ulicom „D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>r. Pinkasa Bandta</w:t>
      </w:r>
      <w:r w:rsidR="00726F8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 xml:space="preserve">prema ulici„15. </w:t>
      </w:r>
      <w:r w:rsidR="00C174F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>eptembar“,</w:t>
      </w:r>
    </w:p>
    <w:p w:rsidR="00726F82" w:rsidRPr="00726F82" w:rsidRDefault="00726F82" w:rsidP="007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0973EC" w:rsidP="0072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14</w:t>
      </w:r>
      <w:r w:rsidR="00547795" w:rsidRPr="00726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1758A" w:rsidRDefault="00704F16" w:rsidP="0041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(Zabrana kretanja teretnih vozila)</w:t>
      </w:r>
    </w:p>
    <w:p w:rsidR="00547795" w:rsidRPr="0041758A" w:rsidRDefault="0041758A" w:rsidP="004175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58A">
        <w:rPr>
          <w:rFonts w:ascii="Times New Roman" w:hAnsi="Times New Roman" w:cs="Times New Roman"/>
          <w:bCs/>
          <w:color w:val="000000"/>
          <w:sz w:val="24"/>
          <w:szCs w:val="24"/>
        </w:rPr>
        <w:t>(1)</w:t>
      </w:r>
      <w:r w:rsidR="001761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 xml:space="preserve">Zabranjeno je kretanje teretnih motornih vozila preko </w:t>
      </w:r>
      <w:r w:rsidR="00517E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>,5 tona ukupne nosivosti:</w:t>
      </w:r>
    </w:p>
    <w:p w:rsidR="0019062E" w:rsidRPr="0019062E" w:rsidRDefault="00547795" w:rsidP="0019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82">
        <w:rPr>
          <w:rFonts w:ascii="Times New Roman" w:hAnsi="Times New Roman" w:cs="Times New Roman"/>
          <w:color w:val="000000"/>
          <w:sz w:val="24"/>
          <w:szCs w:val="24"/>
        </w:rPr>
        <w:t>- ulica „Has</w:t>
      </w:r>
      <w:r w:rsidR="00B60C74">
        <w:rPr>
          <w:rFonts w:ascii="Times New Roman" w:hAnsi="Times New Roman" w:cs="Times New Roman"/>
          <w:color w:val="000000"/>
          <w:sz w:val="24"/>
          <w:szCs w:val="24"/>
        </w:rPr>
        <w:t>ana Kjafije Pruščaka“ iz ulice „</w:t>
      </w:r>
      <w:r w:rsidRPr="00726F82">
        <w:rPr>
          <w:rFonts w:ascii="Times New Roman" w:hAnsi="Times New Roman" w:cs="Times New Roman"/>
          <w:color w:val="000000"/>
          <w:sz w:val="24"/>
          <w:szCs w:val="24"/>
        </w:rPr>
        <w:t>Maršala Tita”,</w:t>
      </w:r>
      <w:r w:rsidR="0019062E" w:rsidRPr="0019062E">
        <w:rPr>
          <w:rFonts w:ascii="Times New Roman" w:hAnsi="Times New Roman" w:cs="Times New Roman"/>
          <w:sz w:val="24"/>
          <w:szCs w:val="24"/>
        </w:rPr>
        <w:t>sa dopunskom tablom „ Osim za snabdjevanje „u vremenu od 06 do 10 sati i od 16 do 20 sati</w:t>
      </w:r>
    </w:p>
    <w:p w:rsidR="00971AFE" w:rsidRDefault="00547795" w:rsidP="007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F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0C74">
        <w:rPr>
          <w:rFonts w:ascii="Times New Roman" w:hAnsi="Times New Roman" w:cs="Times New Roman"/>
          <w:color w:val="000000"/>
          <w:sz w:val="24"/>
          <w:szCs w:val="24"/>
        </w:rPr>
        <w:t>ulica „</w:t>
      </w:r>
      <w:r w:rsidRPr="00726F82">
        <w:rPr>
          <w:rFonts w:ascii="Times New Roman" w:hAnsi="Times New Roman" w:cs="Times New Roman"/>
          <w:color w:val="000000"/>
          <w:sz w:val="24"/>
          <w:szCs w:val="24"/>
        </w:rPr>
        <w:t>Gazi Husrev-be</w:t>
      </w:r>
      <w:r w:rsidR="00B60C74">
        <w:rPr>
          <w:rFonts w:ascii="Times New Roman" w:hAnsi="Times New Roman" w:cs="Times New Roman"/>
          <w:color w:val="000000"/>
          <w:sz w:val="24"/>
          <w:szCs w:val="24"/>
        </w:rPr>
        <w:t>gova“ od raskrsnice sa ulicom „</w:t>
      </w:r>
      <w:r w:rsidRPr="00726F82">
        <w:rPr>
          <w:rFonts w:ascii="Times New Roman" w:hAnsi="Times New Roman" w:cs="Times New Roman"/>
          <w:color w:val="000000"/>
          <w:sz w:val="24"/>
          <w:szCs w:val="24"/>
        </w:rPr>
        <w:t xml:space="preserve">Mehmed </w:t>
      </w:r>
      <w:r w:rsidR="00726F8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26F82">
        <w:rPr>
          <w:rFonts w:ascii="Times New Roman" w:hAnsi="Times New Roman" w:cs="Times New Roman"/>
          <w:color w:val="000000"/>
          <w:sz w:val="24"/>
          <w:szCs w:val="24"/>
        </w:rPr>
        <w:t xml:space="preserve">aše Sokolovića“kod JU </w:t>
      </w:r>
    </w:p>
    <w:p w:rsidR="00257133" w:rsidRDefault="00547795" w:rsidP="007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F82">
        <w:rPr>
          <w:rFonts w:ascii="Times New Roman" w:hAnsi="Times New Roman" w:cs="Times New Roman"/>
          <w:color w:val="000000"/>
          <w:sz w:val="24"/>
          <w:szCs w:val="24"/>
        </w:rPr>
        <w:lastRenderedPageBreak/>
        <w:t>Dom Zdravlja</w:t>
      </w:r>
      <w:r w:rsidR="002571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795" w:rsidRPr="00726F82" w:rsidRDefault="00B60C74" w:rsidP="0072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ulica „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>Alije Izetbegovića” u oba smjera.</w:t>
      </w:r>
    </w:p>
    <w:p w:rsidR="00547795" w:rsidRDefault="0041758A" w:rsidP="00417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>Izuzetno, teretnim motornim vozilima će se dozvoliti kretanje ulicama iz prethodnog stava uslučajevima iz člana 1</w:t>
      </w:r>
      <w:r w:rsidR="00C52F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 xml:space="preserve">. stav </w:t>
      </w:r>
      <w:r w:rsidR="003B01CE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="00547795" w:rsidRPr="00726F82">
        <w:rPr>
          <w:rFonts w:ascii="Times New Roman" w:hAnsi="Times New Roman" w:cs="Times New Roman"/>
          <w:color w:val="000000"/>
          <w:sz w:val="24"/>
          <w:szCs w:val="24"/>
        </w:rPr>
        <w:t xml:space="preserve"> tačka 4. 6. i 7</w:t>
      </w:r>
      <w:r w:rsidR="00547795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C015CD" w:rsidRDefault="00C015CD" w:rsidP="00726F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47795" w:rsidRDefault="000973EC" w:rsidP="0072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15</w:t>
      </w:r>
      <w:r w:rsidR="00547795" w:rsidRPr="009E3D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4F16" w:rsidRPr="009E3DCB" w:rsidRDefault="00704F16" w:rsidP="0072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(Ulice sa jednosmjernim saobraćajem)</w:t>
      </w:r>
    </w:p>
    <w:p w:rsidR="00547795" w:rsidRPr="009E3DCB" w:rsidRDefault="00547795" w:rsidP="009E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DCB">
        <w:rPr>
          <w:rFonts w:ascii="Times New Roman" w:hAnsi="Times New Roman" w:cs="Times New Roman"/>
          <w:color w:val="000000"/>
          <w:sz w:val="24"/>
          <w:szCs w:val="24"/>
        </w:rPr>
        <w:t>Ulice sa jednosmjernim saobraćajem u gradu su:</w:t>
      </w:r>
    </w:p>
    <w:p w:rsidR="00547795" w:rsidRPr="009E3DCB" w:rsidRDefault="009E3DCB" w:rsidP="009E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Ulica „</w:t>
      </w:r>
      <w:r w:rsidR="001228B8">
        <w:rPr>
          <w:rFonts w:ascii="Times New Roman" w:hAnsi="Times New Roman" w:cs="Times New Roman"/>
          <w:color w:val="000000"/>
          <w:sz w:val="24"/>
          <w:szCs w:val="24"/>
        </w:rPr>
        <w:t>15.s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epte</w:t>
      </w:r>
      <w:r>
        <w:rPr>
          <w:rFonts w:ascii="Times New Roman" w:hAnsi="Times New Roman" w:cs="Times New Roman"/>
          <w:color w:val="000000"/>
          <w:sz w:val="24"/>
          <w:szCs w:val="24"/>
        </w:rPr>
        <w:t>mbar”, od raskrsnice sa ulicom 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Patriotske lige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 do raskrsnice sa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ulicom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Abdulvehaba Ilhamije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E3DCB" w:rsidRDefault="00547795" w:rsidP="009E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- Ulica </w:t>
      </w:r>
      <w:r w:rsidR="009E3DC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>Abdulvehaba Ilhamije</w:t>
      </w:r>
      <w:r w:rsidR="009E3DCB">
        <w:rPr>
          <w:rFonts w:ascii="Times New Roman" w:hAnsi="Times New Roman" w:cs="Times New Roman"/>
          <w:color w:val="000000"/>
          <w:sz w:val="24"/>
          <w:szCs w:val="24"/>
        </w:rPr>
        <w:t>“ od raskrsnice sa ulicom „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>15.septembar</w:t>
      </w:r>
      <w:r w:rsidR="009E3DC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 do ulice</w:t>
      </w:r>
      <w:r w:rsidR="009E3DCB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>Patriotske lige</w:t>
      </w:r>
      <w:r w:rsidR="009E3DC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E3DCB" w:rsidRDefault="009E3DCB" w:rsidP="009E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Ulica 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Prvomajska</w:t>
      </w:r>
      <w:r>
        <w:rPr>
          <w:rFonts w:ascii="Times New Roman" w:hAnsi="Times New Roman" w:cs="Times New Roman"/>
          <w:color w:val="000000"/>
          <w:sz w:val="24"/>
          <w:szCs w:val="24"/>
        </w:rPr>
        <w:t>“, od raskrsnice sa ulicom 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Alije Izetbegovića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 do raskrsnice sa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ulicom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Mehmed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aše Sokolovića",</w:t>
      </w:r>
    </w:p>
    <w:p w:rsidR="00547795" w:rsidRPr="00257133" w:rsidRDefault="009E3DCB" w:rsidP="009E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33">
        <w:rPr>
          <w:rFonts w:ascii="Times New Roman" w:hAnsi="Times New Roman" w:cs="Times New Roman"/>
          <w:sz w:val="24"/>
          <w:szCs w:val="24"/>
        </w:rPr>
        <w:t xml:space="preserve">- </w:t>
      </w:r>
      <w:r w:rsidR="00EC0444" w:rsidRPr="00257133">
        <w:rPr>
          <w:rFonts w:ascii="Times New Roman" w:hAnsi="Times New Roman" w:cs="Times New Roman"/>
          <w:sz w:val="24"/>
          <w:szCs w:val="24"/>
        </w:rPr>
        <w:t>U</w:t>
      </w:r>
      <w:r w:rsidRPr="00257133">
        <w:rPr>
          <w:rFonts w:ascii="Times New Roman" w:hAnsi="Times New Roman" w:cs="Times New Roman"/>
          <w:sz w:val="24"/>
          <w:szCs w:val="24"/>
        </w:rPr>
        <w:t>lica „</w:t>
      </w:r>
      <w:r w:rsidR="00547795" w:rsidRPr="00257133">
        <w:rPr>
          <w:rFonts w:ascii="Times New Roman" w:hAnsi="Times New Roman" w:cs="Times New Roman"/>
          <w:sz w:val="24"/>
          <w:szCs w:val="24"/>
        </w:rPr>
        <w:t xml:space="preserve">Mehmed </w:t>
      </w:r>
      <w:r w:rsidRPr="00257133">
        <w:rPr>
          <w:rFonts w:ascii="Times New Roman" w:hAnsi="Times New Roman" w:cs="Times New Roman"/>
          <w:sz w:val="24"/>
          <w:szCs w:val="24"/>
        </w:rPr>
        <w:t>p</w:t>
      </w:r>
      <w:r w:rsidR="00547795" w:rsidRPr="00257133">
        <w:rPr>
          <w:rFonts w:ascii="Times New Roman" w:hAnsi="Times New Roman" w:cs="Times New Roman"/>
          <w:sz w:val="24"/>
          <w:szCs w:val="24"/>
        </w:rPr>
        <w:t>aše Sokolovića</w:t>
      </w:r>
      <w:r w:rsidRPr="00257133">
        <w:rPr>
          <w:rFonts w:ascii="Times New Roman" w:hAnsi="Times New Roman" w:cs="Times New Roman"/>
          <w:sz w:val="24"/>
          <w:szCs w:val="24"/>
        </w:rPr>
        <w:t>“ , od raskrsnice sa ulicom „</w:t>
      </w:r>
      <w:r w:rsidR="00547795" w:rsidRPr="00257133">
        <w:rPr>
          <w:rFonts w:ascii="Times New Roman" w:hAnsi="Times New Roman" w:cs="Times New Roman"/>
          <w:sz w:val="24"/>
          <w:szCs w:val="24"/>
        </w:rPr>
        <w:t>Prvomajska</w:t>
      </w:r>
      <w:r w:rsidRPr="00257133">
        <w:rPr>
          <w:rFonts w:ascii="Times New Roman" w:hAnsi="Times New Roman" w:cs="Times New Roman"/>
          <w:sz w:val="24"/>
          <w:szCs w:val="24"/>
        </w:rPr>
        <w:t>“</w:t>
      </w:r>
      <w:r w:rsidR="00547795" w:rsidRPr="00257133">
        <w:rPr>
          <w:rFonts w:ascii="Times New Roman" w:hAnsi="Times New Roman" w:cs="Times New Roman"/>
          <w:sz w:val="24"/>
          <w:szCs w:val="24"/>
        </w:rPr>
        <w:t xml:space="preserve"> do</w:t>
      </w:r>
      <w:r w:rsidRPr="00257133">
        <w:rPr>
          <w:rFonts w:ascii="Times New Roman" w:hAnsi="Times New Roman" w:cs="Times New Roman"/>
          <w:sz w:val="24"/>
          <w:szCs w:val="24"/>
        </w:rPr>
        <w:t xml:space="preserve"> raskrsnice sa ulicom „</w:t>
      </w:r>
      <w:r w:rsidR="00547795" w:rsidRPr="00257133">
        <w:rPr>
          <w:rFonts w:ascii="Times New Roman" w:hAnsi="Times New Roman" w:cs="Times New Roman"/>
          <w:sz w:val="24"/>
          <w:szCs w:val="24"/>
        </w:rPr>
        <w:t>Husein-kapetan Gradašćevića</w:t>
      </w:r>
      <w:r w:rsidRPr="00257133">
        <w:rPr>
          <w:rFonts w:ascii="Times New Roman" w:hAnsi="Times New Roman" w:cs="Times New Roman"/>
          <w:sz w:val="24"/>
          <w:szCs w:val="24"/>
        </w:rPr>
        <w:t>“</w:t>
      </w:r>
      <w:r w:rsidR="00547795" w:rsidRPr="00257133">
        <w:rPr>
          <w:rFonts w:ascii="Times New Roman" w:hAnsi="Times New Roman" w:cs="Times New Roman"/>
          <w:sz w:val="24"/>
          <w:szCs w:val="24"/>
        </w:rPr>
        <w:t>,</w:t>
      </w:r>
    </w:p>
    <w:p w:rsidR="00547795" w:rsidRPr="009E3DCB" w:rsidRDefault="00A92F9A" w:rsidP="009E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C0444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lica 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Kulina Bana” od raskrsnice sa ulicom </w:t>
      </w:r>
      <w:r w:rsidR="009E3DC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8.marta</w:t>
      </w:r>
      <w:r w:rsidR="009E3DC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 do raskrsnice sa ulicom</w:t>
      </w:r>
      <w:r w:rsidR="009E3DCB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Ćumurana</w:t>
      </w:r>
      <w:r w:rsidR="009E3DCB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:rsidR="00547795" w:rsidRPr="009E3DCB" w:rsidRDefault="00547795" w:rsidP="009E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- Ulica </w:t>
      </w:r>
      <w:r w:rsidR="009E3DCB">
        <w:rPr>
          <w:rFonts w:ascii="Times New Roman" w:hAnsi="Times New Roman" w:cs="Times New Roman"/>
          <w:color w:val="000000"/>
          <w:sz w:val="24"/>
          <w:szCs w:val="24"/>
        </w:rPr>
        <w:t>„D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>obrovoljnih davalaca krvi</w:t>
      </w:r>
      <w:r w:rsidR="009E3DCB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="00A92F9A">
        <w:rPr>
          <w:rFonts w:ascii="Times New Roman" w:hAnsi="Times New Roman" w:cs="Times New Roman"/>
          <w:color w:val="000000"/>
          <w:sz w:val="24"/>
          <w:szCs w:val="24"/>
        </w:rPr>
        <w:t>od raskrsnice sa ulicom „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>Safvet bega Bašagića”do z</w:t>
      </w:r>
      <w:r w:rsidR="009E3DCB">
        <w:rPr>
          <w:rFonts w:ascii="Times New Roman" w:hAnsi="Times New Roman" w:cs="Times New Roman"/>
          <w:color w:val="000000"/>
          <w:sz w:val="24"/>
          <w:szCs w:val="24"/>
        </w:rPr>
        <w:t>avršetka pasaža ispod lamele IV</w:t>
      </w:r>
      <w:r w:rsidR="00A92F9A">
        <w:rPr>
          <w:rFonts w:ascii="Times New Roman" w:hAnsi="Times New Roman" w:cs="Times New Roman"/>
          <w:color w:val="000000"/>
          <w:sz w:val="24"/>
          <w:szCs w:val="24"/>
        </w:rPr>
        <w:t xml:space="preserve"> Naselja „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Stadion” kod raskrsnice sa ulicom </w:t>
      </w:r>
      <w:r w:rsidR="00A92F9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>Gazi Husrevbegova”.</w:t>
      </w:r>
    </w:p>
    <w:p w:rsidR="00547795" w:rsidRPr="009E3DCB" w:rsidRDefault="00547795" w:rsidP="009E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DCB">
        <w:rPr>
          <w:rFonts w:ascii="Times New Roman" w:hAnsi="Times New Roman" w:cs="Times New Roman"/>
          <w:color w:val="000000"/>
          <w:sz w:val="24"/>
          <w:szCs w:val="24"/>
        </w:rPr>
        <w:t>- Cesta oko ostrva ispred Doma kulture u</w:t>
      </w:r>
      <w:r w:rsidR="00A92F9A">
        <w:rPr>
          <w:rFonts w:ascii="Times New Roman" w:hAnsi="Times New Roman" w:cs="Times New Roman"/>
          <w:color w:val="000000"/>
          <w:sz w:val="24"/>
          <w:szCs w:val="24"/>
        </w:rPr>
        <w:t xml:space="preserve"> ulici „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>Hasana Kjafije Pruščaka”.</w:t>
      </w:r>
    </w:p>
    <w:p w:rsidR="00547795" w:rsidRPr="009E3DCB" w:rsidRDefault="00AB1604" w:rsidP="009E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Dio ulice 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Stjepana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Radića” od raskršća sa ulicom 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Sarajevska”, do glavnog ulaza ustovarište građevinskog</w:t>
      </w:r>
      <w:r w:rsidR="00CF3BF4">
        <w:rPr>
          <w:rFonts w:ascii="Times New Roman" w:hAnsi="Times New Roman" w:cs="Times New Roman"/>
          <w:color w:val="000000"/>
          <w:sz w:val="24"/>
          <w:szCs w:val="24"/>
        </w:rPr>
        <w:t xml:space="preserve"> materijala privrednog društva 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Drvostils</w:t>
      </w:r>
      <w:r w:rsidR="00CF3BF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 d.o.o. Zavidovići.</w:t>
      </w:r>
    </w:p>
    <w:p w:rsidR="00547795" w:rsidRPr="009E3DCB" w:rsidRDefault="00AB1604" w:rsidP="009E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Dio ulice 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z w:val="24"/>
          <w:szCs w:val="24"/>
        </w:rPr>
        <w:t>ije Izetbegovića” ispod lamela „Klek”, od raskrsnice sa ulicom 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Husein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kapetana Gradašč</w:t>
      </w:r>
      <w:r w:rsidR="00CF3BF4">
        <w:rPr>
          <w:rFonts w:ascii="Times New Roman" w:hAnsi="Times New Roman" w:cs="Times New Roman"/>
          <w:color w:val="000000"/>
          <w:sz w:val="24"/>
          <w:szCs w:val="24"/>
        </w:rPr>
        <w:t>evića” do raskrsnice sa ulicom „</w:t>
      </w:r>
      <w:r w:rsidR="00547795" w:rsidRPr="009E3DCB">
        <w:rPr>
          <w:rFonts w:ascii="Times New Roman" w:hAnsi="Times New Roman" w:cs="Times New Roman"/>
          <w:color w:val="000000"/>
          <w:sz w:val="24"/>
          <w:szCs w:val="24"/>
        </w:rPr>
        <w:t>Zlatnih Ljiljana”.</w:t>
      </w:r>
    </w:p>
    <w:p w:rsidR="00547795" w:rsidRDefault="00547795" w:rsidP="009E3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- Prvi prilaz ispred hotela </w:t>
      </w:r>
      <w:r w:rsidR="00CF3BF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>Kristal</w:t>
      </w:r>
      <w:r w:rsidR="00CF3BF4">
        <w:rPr>
          <w:rFonts w:ascii="Times New Roman" w:hAnsi="Times New Roman" w:cs="Times New Roman"/>
          <w:color w:val="000000"/>
          <w:sz w:val="24"/>
          <w:szCs w:val="24"/>
        </w:rPr>
        <w:t>“ od raskrsnice ulice „</w:t>
      </w:r>
      <w:r w:rsidR="00224A51">
        <w:rPr>
          <w:rFonts w:ascii="Times New Roman" w:hAnsi="Times New Roman" w:cs="Times New Roman"/>
          <w:color w:val="000000"/>
          <w:sz w:val="24"/>
          <w:szCs w:val="24"/>
        </w:rPr>
        <w:t>Roncadelle</w:t>
      </w:r>
      <w:r w:rsidR="00CF3BF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 xml:space="preserve"> i ulice</w:t>
      </w:r>
      <w:r w:rsidR="00CF3BF4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>Maršala Tita</w:t>
      </w:r>
      <w:r w:rsidR="00CF3BF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E3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062E" w:rsidRPr="0088571C" w:rsidRDefault="0019062E" w:rsidP="0019062E">
      <w:pPr>
        <w:autoSpaceDE w:val="0"/>
        <w:autoSpaceDN w:val="0"/>
        <w:adjustRightInd w:val="0"/>
        <w:jc w:val="both"/>
        <w:rPr>
          <w:color w:val="C00000"/>
          <w:sz w:val="24"/>
          <w:szCs w:val="24"/>
          <w:lang w:eastAsia="hr-HR"/>
        </w:rPr>
      </w:pPr>
      <w:r w:rsidRPr="0088571C">
        <w:rPr>
          <w:rFonts w:ascii="Times New Roman" w:hAnsi="Times New Roman" w:cs="Times New Roman"/>
          <w:sz w:val="24"/>
          <w:szCs w:val="24"/>
          <w:lang w:eastAsia="hr-HR"/>
        </w:rPr>
        <w:t>- Dio ceste u gradskoj tržnici do Ul.“Mehmed paše Sokolovića“</w:t>
      </w:r>
    </w:p>
    <w:p w:rsidR="00547795" w:rsidRDefault="000973EC" w:rsidP="00CF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16</w:t>
      </w:r>
      <w:r w:rsidR="00547795" w:rsidRPr="00CF3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4F16" w:rsidRPr="00CF3BF4" w:rsidRDefault="00704F16" w:rsidP="00CF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(Zabrana zadržavanja vozila koja prevoze opasne materije)</w:t>
      </w:r>
    </w:p>
    <w:p w:rsidR="00547795" w:rsidRDefault="00547795" w:rsidP="00B57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BF4">
        <w:rPr>
          <w:rFonts w:ascii="Times New Roman" w:hAnsi="Times New Roman" w:cs="Times New Roman"/>
          <w:color w:val="000000"/>
          <w:sz w:val="24"/>
          <w:szCs w:val="24"/>
        </w:rPr>
        <w:t>Vozila koja prevoze opasne materije ne smiju se zadržavati na području grada Zavidovića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BF4">
        <w:rPr>
          <w:rFonts w:ascii="Times New Roman" w:hAnsi="Times New Roman" w:cs="Times New Roman"/>
          <w:color w:val="000000"/>
          <w:sz w:val="24"/>
          <w:szCs w:val="24"/>
        </w:rPr>
        <w:t>i u naseljenim mjestima općine, osim mjesta koja su drugim propisima utvrđena (benzinske</w:t>
      </w:r>
      <w:r w:rsidR="0017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BF4">
        <w:rPr>
          <w:rFonts w:ascii="Times New Roman" w:hAnsi="Times New Roman" w:cs="Times New Roman"/>
          <w:color w:val="000000"/>
          <w:sz w:val="24"/>
          <w:szCs w:val="24"/>
        </w:rPr>
        <w:t>pumpe, naftni terminali, registrovana skladišta itd.).</w:t>
      </w:r>
    </w:p>
    <w:p w:rsidR="00CF3BF4" w:rsidRPr="00CF3BF4" w:rsidRDefault="00CF3BF4" w:rsidP="00CF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Pr="00176165" w:rsidRDefault="000973EC" w:rsidP="00CF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17</w:t>
      </w:r>
      <w:r w:rsidR="00547795" w:rsidRPr="00176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4F16" w:rsidRPr="00176165" w:rsidRDefault="00704F16" w:rsidP="00CF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(Zabrana kretanja zaprežnim vozilima)</w:t>
      </w:r>
    </w:p>
    <w:p w:rsidR="00547795" w:rsidRPr="00176165" w:rsidRDefault="00547795" w:rsidP="00B57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165">
        <w:rPr>
          <w:rFonts w:ascii="Times New Roman" w:hAnsi="Times New Roman" w:cs="Times New Roman"/>
          <w:color w:val="000000"/>
          <w:sz w:val="24"/>
          <w:szCs w:val="24"/>
        </w:rPr>
        <w:t xml:space="preserve">Zabranjuje se kretanje zaprežnim vozilima u </w:t>
      </w:r>
      <w:r w:rsidR="00257133" w:rsidRPr="00176165">
        <w:rPr>
          <w:rFonts w:ascii="Times New Roman" w:hAnsi="Times New Roman" w:cs="Times New Roman"/>
          <w:color w:val="000000"/>
          <w:sz w:val="24"/>
          <w:szCs w:val="24"/>
        </w:rPr>
        <w:t xml:space="preserve">svim </w:t>
      </w:r>
      <w:r w:rsidRPr="00176165">
        <w:rPr>
          <w:rFonts w:ascii="Times New Roman" w:hAnsi="Times New Roman" w:cs="Times New Roman"/>
          <w:color w:val="000000"/>
          <w:sz w:val="24"/>
          <w:szCs w:val="24"/>
        </w:rPr>
        <w:t>ulicama</w:t>
      </w:r>
      <w:r w:rsidR="00257133" w:rsidRPr="00176165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urbanom području.</w:t>
      </w:r>
    </w:p>
    <w:p w:rsidR="00CF3BF4" w:rsidRPr="00CC7802" w:rsidRDefault="00CF3BF4" w:rsidP="00CF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47795" w:rsidRDefault="000973EC" w:rsidP="00CF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18</w:t>
      </w:r>
      <w:r w:rsidR="00547795" w:rsidRPr="00CF3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4F16" w:rsidRPr="00CF3BF4" w:rsidRDefault="00704F16" w:rsidP="00CF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(Zabrana gonjenja stoke)</w:t>
      </w:r>
    </w:p>
    <w:p w:rsidR="00547795" w:rsidRPr="00C20E31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BF4">
        <w:rPr>
          <w:rFonts w:ascii="Times New Roman" w:hAnsi="Times New Roman" w:cs="Times New Roman"/>
          <w:color w:val="000000"/>
          <w:sz w:val="24"/>
          <w:szCs w:val="24"/>
        </w:rPr>
        <w:t xml:space="preserve">Zabranjuje se gonjenje stoke u krdu i stadu u svim </w:t>
      </w:r>
      <w:r w:rsidRPr="00C20E31">
        <w:rPr>
          <w:rFonts w:ascii="Times New Roman" w:hAnsi="Times New Roman" w:cs="Times New Roman"/>
          <w:color w:val="000000" w:themeColor="text1"/>
          <w:sz w:val="24"/>
          <w:szCs w:val="24"/>
        </w:rPr>
        <w:t>ulicama u gradu</w:t>
      </w:r>
      <w:r w:rsidR="00D17864" w:rsidRPr="00C20E31">
        <w:rPr>
          <w:rFonts w:ascii="Times New Roman" w:hAnsi="Times New Roman" w:cs="Times New Roman"/>
          <w:color w:val="000000" w:themeColor="text1"/>
          <w:sz w:val="24"/>
          <w:szCs w:val="24"/>
        </w:rPr>
        <w:t>, osim</w:t>
      </w:r>
      <w:r w:rsidR="00C20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slučajevima kada je to</w:t>
      </w:r>
      <w:r w:rsidR="00D17864" w:rsidRPr="00C20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dozvolj</w:t>
      </w:r>
      <w:r w:rsidR="00C20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eno posebnim propisima. </w:t>
      </w:r>
      <w:r w:rsidR="00D17864" w:rsidRPr="00C20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15CD" w:rsidRPr="00CF3BF4" w:rsidRDefault="00C015CD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3BF4" w:rsidRPr="00CF3BF4" w:rsidRDefault="00CF3BF4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Pr="00CF3BF4" w:rsidRDefault="00547795" w:rsidP="003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V- ZAUSTAVLJANJE I PARKIRANJE</w:t>
      </w:r>
    </w:p>
    <w:p w:rsidR="00547795" w:rsidRDefault="00547795" w:rsidP="003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OPĆE ODREDBE</w:t>
      </w:r>
    </w:p>
    <w:p w:rsidR="003C2135" w:rsidRPr="00CF3BF4" w:rsidRDefault="003C2135" w:rsidP="003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547795" w:rsidP="003C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09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 19</w:t>
      </w:r>
      <w:r w:rsidRPr="00CF3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4F16" w:rsidRPr="00CF3BF4" w:rsidRDefault="00704F16" w:rsidP="003C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(Zabrana zaustavljanja i parkiranja bez saobraćajnog znaka)</w:t>
      </w:r>
    </w:p>
    <w:p w:rsidR="00547795" w:rsidRPr="00CF3BF4" w:rsidRDefault="003C2135" w:rsidP="003C2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(1)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Zabranjeno je zaustavljanje i parkiranje u svim ulicama sa saobraćajem u oba smjera,ukoliko saobraćajnim znakom ili oznakom na kolovozu nije drugačije određeno.</w:t>
      </w:r>
    </w:p>
    <w:p w:rsidR="00547795" w:rsidRDefault="003C2135" w:rsidP="003C2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U ulicama sa jednosmjernim saobraćajem, vozila se mogu zaustavljati odnosno parkirati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samo uz lijevu ivicu kolovoza u pravcu kretanja, ako saobraćajnim znakom ili oznakama na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kolovozu nije drugačije regulisano.</w:t>
      </w:r>
    </w:p>
    <w:p w:rsidR="003C2135" w:rsidRPr="00CF3BF4" w:rsidRDefault="003C2135" w:rsidP="003C2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62" w:rsidRDefault="000973EC" w:rsidP="003C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20</w:t>
      </w:r>
      <w:r w:rsidR="00547795" w:rsidRPr="00CF3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4F16" w:rsidRPr="00CF3BF4" w:rsidRDefault="00704F16" w:rsidP="003C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(Slučajevi u kojima je zabra</w:t>
      </w:r>
      <w:r w:rsidR="00E6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eno  zaustavljanje i pakiranje)</w:t>
      </w:r>
    </w:p>
    <w:p w:rsidR="00547795" w:rsidRDefault="003C2135" w:rsidP="003C2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Osim u slučajevima određenim Zakonom o osnovama bezbjednosti saobraćaja na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putevima u BiH, zabranjeno je zaustavljanje i parkiranje vozila i u sljedećim slučajevima:</w:t>
      </w:r>
    </w:p>
    <w:p w:rsidR="00026C69" w:rsidRPr="00CF3BF4" w:rsidRDefault="00026C69" w:rsidP="0002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ispred ras</w:t>
      </w:r>
      <w:r w:rsidR="00C80B06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rsnice na udaljenosti manjoj od 5 m od neprekinute linije za prestrojavanje vozila,</w:t>
      </w:r>
    </w:p>
    <w:p w:rsidR="00547795" w:rsidRPr="00CF3BF4" w:rsidRDefault="00CA61B1" w:rsidP="003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 xml:space="preserve"> ispred ulaza u zgradu i podrumsku prostoriju,</w:t>
      </w:r>
    </w:p>
    <w:p w:rsidR="00547795" w:rsidRPr="00CF3BF4" w:rsidRDefault="00CA61B1" w:rsidP="003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a površinama javnog saobraćaja (stazama) u stambenim blokovima, kada je širina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slobodnog prolaza manja od 3 m,</w:t>
      </w:r>
    </w:p>
    <w:p w:rsidR="00547795" w:rsidRPr="00CF3BF4" w:rsidRDefault="00CA61B1" w:rsidP="003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 xml:space="preserve"> na stanici, odnosno stajalištu javnog gradskog saobraćaja ili auto-taksi prijevoza, kao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i na udaljenosti manjoj od 15 m ispred ili iza znaka kojim je obilježena stanica, odnosno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stajalište,</w:t>
      </w:r>
    </w:p>
    <w:p w:rsidR="00547795" w:rsidRPr="00CF3BF4" w:rsidRDefault="00CA61B1" w:rsidP="003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 xml:space="preserve"> ispred ulaza u garažu ili u pasažu ,</w:t>
      </w:r>
    </w:p>
    <w:p w:rsidR="00547795" w:rsidRPr="00FB3F25" w:rsidRDefault="00CA61B1" w:rsidP="003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na ulazu u trafo-stanicu i javne telefonske govornice, na vodovodnim, PTT,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 xml:space="preserve">kanalizacionim i drugim </w:t>
      </w:r>
      <w:r w:rsidR="00547795" w:rsidRPr="00FB3F25">
        <w:rPr>
          <w:rFonts w:ascii="Times New Roman" w:hAnsi="Times New Roman" w:cs="Times New Roman"/>
          <w:color w:val="000000"/>
          <w:sz w:val="24"/>
          <w:szCs w:val="24"/>
        </w:rPr>
        <w:t>šahtovima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F25" w:rsidRPr="00FB3F25">
        <w:rPr>
          <w:rFonts w:ascii="Times New Roman" w:hAnsi="Times New Roman" w:cs="Times New Roman"/>
          <w:sz w:val="24"/>
          <w:szCs w:val="24"/>
        </w:rPr>
        <w:t>i ispred kontejnera za odlaganje otpada</w:t>
      </w:r>
      <w:r w:rsidR="00547795" w:rsidRPr="00FB3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795" w:rsidRDefault="00CA61B1" w:rsidP="00CA6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Na mjestima i ulicama u kojima je ograničeno ili zabranjeno zaustavljanje i parkiranje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vozila, mogu se samo zaustaviti vozila iz člana 1</w:t>
      </w:r>
      <w:r w:rsidR="00C52F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FA3960">
        <w:rPr>
          <w:rFonts w:ascii="Times New Roman" w:hAnsi="Times New Roman" w:cs="Times New Roman"/>
          <w:color w:val="000000"/>
          <w:sz w:val="24"/>
          <w:szCs w:val="24"/>
        </w:rPr>
        <w:t xml:space="preserve">tav </w:t>
      </w:r>
      <w:r w:rsidR="003B01CE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="00FA3960">
        <w:rPr>
          <w:rFonts w:ascii="Times New Roman" w:hAnsi="Times New Roman" w:cs="Times New Roman"/>
          <w:color w:val="000000"/>
          <w:sz w:val="24"/>
          <w:szCs w:val="24"/>
        </w:rPr>
        <w:t xml:space="preserve"> tačke 1. do 5. ove O</w:t>
      </w:r>
      <w:r w:rsidR="00547795" w:rsidRPr="00CF3BF4">
        <w:rPr>
          <w:rFonts w:ascii="Times New Roman" w:hAnsi="Times New Roman" w:cs="Times New Roman"/>
          <w:color w:val="000000"/>
          <w:sz w:val="24"/>
          <w:szCs w:val="24"/>
        </w:rPr>
        <w:t>dluke.</w:t>
      </w:r>
    </w:p>
    <w:p w:rsidR="00C52FC2" w:rsidRDefault="00C52FC2" w:rsidP="00CA6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135" w:rsidRPr="00CF3BF4" w:rsidRDefault="003C2135" w:rsidP="003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CA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09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CA6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4F16" w:rsidRPr="00CA61B1" w:rsidRDefault="00704F16" w:rsidP="00CA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A71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Zabrana p</w:t>
      </w:r>
      <w:r w:rsidR="004B3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arkira</w:t>
      </w:r>
      <w:r w:rsidR="00A71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nja</w:t>
      </w:r>
      <w:r w:rsidR="004B3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autobuse, teretna vozila, kamp prikolice i sl.)</w:t>
      </w:r>
    </w:p>
    <w:p w:rsidR="00547795" w:rsidRDefault="00547795" w:rsidP="00D72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1B1">
        <w:rPr>
          <w:rFonts w:ascii="Times New Roman" w:hAnsi="Times New Roman" w:cs="Times New Roman"/>
          <w:color w:val="000000"/>
          <w:sz w:val="24"/>
          <w:szCs w:val="24"/>
        </w:rPr>
        <w:t>Na području gradskih cesta namijenjenih za saobraćaj zabranjeno je parkiranje autobusa,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1B1">
        <w:rPr>
          <w:rFonts w:ascii="Times New Roman" w:hAnsi="Times New Roman" w:cs="Times New Roman"/>
          <w:color w:val="000000"/>
          <w:sz w:val="24"/>
          <w:szCs w:val="24"/>
        </w:rPr>
        <w:t xml:space="preserve">teretnih vozila preko </w:t>
      </w:r>
      <w:r w:rsidR="00B01AEC">
        <w:rPr>
          <w:rFonts w:ascii="Times New Roman" w:hAnsi="Times New Roman" w:cs="Times New Roman"/>
          <w:color w:val="000000"/>
          <w:sz w:val="24"/>
          <w:szCs w:val="24"/>
        </w:rPr>
        <w:t>tri</w:t>
      </w:r>
      <w:r w:rsidRPr="00CA61B1">
        <w:rPr>
          <w:rFonts w:ascii="Times New Roman" w:hAnsi="Times New Roman" w:cs="Times New Roman"/>
          <w:color w:val="000000"/>
          <w:sz w:val="24"/>
          <w:szCs w:val="24"/>
        </w:rPr>
        <w:t xml:space="preserve"> i po tone najveće dozvoljene mase, kamp prikolica, kao i teretnih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1B1">
        <w:rPr>
          <w:rFonts w:ascii="Times New Roman" w:hAnsi="Times New Roman" w:cs="Times New Roman"/>
          <w:color w:val="000000"/>
          <w:sz w:val="24"/>
          <w:szCs w:val="24"/>
        </w:rPr>
        <w:t>vozila samostalnih autoprevoznika, osim na posebnim mjestima (parkiralištima) koja su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197">
        <w:rPr>
          <w:rFonts w:ascii="Times New Roman" w:hAnsi="Times New Roman" w:cs="Times New Roman"/>
          <w:color w:val="000000"/>
          <w:sz w:val="24"/>
          <w:szCs w:val="24"/>
        </w:rPr>
        <w:t>određena ovom O</w:t>
      </w:r>
      <w:r w:rsidRPr="00CA61B1">
        <w:rPr>
          <w:rFonts w:ascii="Times New Roman" w:hAnsi="Times New Roman" w:cs="Times New Roman"/>
          <w:color w:val="000000"/>
          <w:sz w:val="24"/>
          <w:szCs w:val="24"/>
        </w:rPr>
        <w:t>dlukom, ili rješenjem nadležnog općinskog organa.</w:t>
      </w:r>
    </w:p>
    <w:p w:rsidR="00CA61B1" w:rsidRPr="00CA61B1" w:rsidRDefault="00CA61B1" w:rsidP="00CA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JAVNA PARKIRALIŠTA</w:t>
      </w:r>
    </w:p>
    <w:p w:rsidR="00C52FC2" w:rsidRPr="002A7C23" w:rsidRDefault="00C52FC2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547795" w:rsidP="002A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09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A7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3EC1" w:rsidRPr="002A7C23" w:rsidRDefault="004B3EC1" w:rsidP="002A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4A4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Vrste parkirališta)</w:t>
      </w:r>
    </w:p>
    <w:p w:rsidR="00547795" w:rsidRPr="00F3403C" w:rsidRDefault="00547795" w:rsidP="00F34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C">
        <w:rPr>
          <w:rFonts w:ascii="Times New Roman" w:hAnsi="Times New Roman" w:cs="Times New Roman"/>
          <w:color w:val="000000"/>
          <w:sz w:val="24"/>
          <w:szCs w:val="24"/>
        </w:rPr>
        <w:t>Za zaustavljanje i parkiranje vozila na području grada utvrđuju se javna parkirališta.</w:t>
      </w:r>
    </w:p>
    <w:p w:rsidR="00547795" w:rsidRPr="002A7C23" w:rsidRDefault="002A7C23" w:rsidP="002A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(2) </w:t>
      </w:r>
      <w:r w:rsidR="00547795" w:rsidRPr="002A7C23">
        <w:rPr>
          <w:rFonts w:ascii="Times New Roman" w:hAnsi="Times New Roman" w:cs="Times New Roman"/>
          <w:color w:val="000000"/>
          <w:sz w:val="24"/>
          <w:szCs w:val="24"/>
        </w:rPr>
        <w:t>Javnim parkiralištem smatra se javna površina namijenjena isključivo za zaustavljanje i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EC1">
        <w:rPr>
          <w:rFonts w:ascii="Times New Roman" w:hAnsi="Times New Roman" w:cs="Times New Roman"/>
          <w:color w:val="000000"/>
          <w:sz w:val="24"/>
          <w:szCs w:val="24"/>
        </w:rPr>
        <w:t>parkiranje određena ovom O</w:t>
      </w:r>
      <w:r w:rsidR="00547795" w:rsidRPr="002A7C23">
        <w:rPr>
          <w:rFonts w:ascii="Times New Roman" w:hAnsi="Times New Roman" w:cs="Times New Roman"/>
          <w:color w:val="000000"/>
          <w:sz w:val="24"/>
          <w:szCs w:val="24"/>
        </w:rPr>
        <w:t>dlukom ili rješenjem nadležnog općinskog organa.</w:t>
      </w:r>
    </w:p>
    <w:p w:rsidR="00547795" w:rsidRPr="002A7C23" w:rsidRDefault="002A7C23" w:rsidP="00C20E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547795" w:rsidRPr="002A7C23">
        <w:rPr>
          <w:rFonts w:ascii="Times New Roman" w:hAnsi="Times New Roman" w:cs="Times New Roman"/>
          <w:color w:val="000000"/>
          <w:sz w:val="24"/>
          <w:szCs w:val="24"/>
        </w:rPr>
        <w:t>Javna parkirališta mogu biti stalna i privremena.</w:t>
      </w:r>
    </w:p>
    <w:p w:rsidR="00547795" w:rsidRPr="006A4197" w:rsidRDefault="006A4197" w:rsidP="006A41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 w:rsidR="00F3403C" w:rsidRPr="006A4197">
        <w:rPr>
          <w:rFonts w:ascii="Times New Roman" w:hAnsi="Times New Roman" w:cs="Times New Roman"/>
          <w:color w:val="000000"/>
          <w:sz w:val="24"/>
          <w:szCs w:val="24"/>
        </w:rPr>
        <w:t>Parkirališta u smislu ove Od</w:t>
      </w:r>
      <w:r w:rsidR="00547795" w:rsidRPr="006A4197">
        <w:rPr>
          <w:rFonts w:ascii="Times New Roman" w:hAnsi="Times New Roman" w:cs="Times New Roman"/>
          <w:color w:val="000000"/>
          <w:sz w:val="24"/>
          <w:szCs w:val="24"/>
        </w:rPr>
        <w:t>luke su površine na k</w:t>
      </w:r>
      <w:r w:rsidRPr="006A4197">
        <w:rPr>
          <w:rFonts w:ascii="Times New Roman" w:hAnsi="Times New Roman" w:cs="Times New Roman"/>
          <w:color w:val="000000"/>
          <w:sz w:val="24"/>
          <w:szCs w:val="24"/>
        </w:rPr>
        <w:t xml:space="preserve">ojima se mogu parkirati motorna </w:t>
      </w:r>
      <w:r w:rsidR="00547795" w:rsidRPr="006A4197">
        <w:rPr>
          <w:rFonts w:ascii="Times New Roman" w:hAnsi="Times New Roman" w:cs="Times New Roman"/>
          <w:color w:val="000000"/>
          <w:sz w:val="24"/>
          <w:szCs w:val="24"/>
        </w:rPr>
        <w:t>vozila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6A4197">
        <w:rPr>
          <w:rFonts w:ascii="Times New Roman" w:hAnsi="Times New Roman" w:cs="Times New Roman"/>
          <w:color w:val="000000"/>
          <w:sz w:val="24"/>
          <w:szCs w:val="24"/>
        </w:rPr>
        <w:t>duže od 5 minuta.</w:t>
      </w:r>
    </w:p>
    <w:p w:rsidR="00547795" w:rsidRPr="00257133" w:rsidRDefault="00CB4381" w:rsidP="00CB43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(5)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B4381">
        <w:rPr>
          <w:rFonts w:ascii="Times New Roman" w:hAnsi="Times New Roman" w:cs="Times New Roman"/>
          <w:color w:val="000000"/>
          <w:sz w:val="24"/>
          <w:szCs w:val="24"/>
        </w:rPr>
        <w:t>Parkirališta mogu biti opća parkirališta</w:t>
      </w:r>
      <w:r w:rsidR="00547795" w:rsidRPr="00257133">
        <w:rPr>
          <w:rFonts w:ascii="Times New Roman" w:hAnsi="Times New Roman" w:cs="Times New Roman"/>
          <w:sz w:val="24"/>
          <w:szCs w:val="24"/>
        </w:rPr>
        <w:t>, posebna parkirališta i rezervisani prostor za</w:t>
      </w:r>
      <w:r w:rsidR="00C20E31">
        <w:rPr>
          <w:rFonts w:ascii="Times New Roman" w:hAnsi="Times New Roman" w:cs="Times New Roman"/>
          <w:sz w:val="24"/>
          <w:szCs w:val="24"/>
        </w:rPr>
        <w:t xml:space="preserve"> </w:t>
      </w:r>
      <w:r w:rsidR="00547795" w:rsidRPr="00257133">
        <w:rPr>
          <w:rFonts w:ascii="Times New Roman" w:hAnsi="Times New Roman" w:cs="Times New Roman"/>
          <w:sz w:val="24"/>
          <w:szCs w:val="24"/>
        </w:rPr>
        <w:t>parkiranje.</w:t>
      </w:r>
    </w:p>
    <w:p w:rsidR="00D7219C" w:rsidRDefault="00D7219C" w:rsidP="00F3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547795" w:rsidP="00F3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4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09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34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7795" w:rsidRPr="00CB4381" w:rsidRDefault="00CB4381" w:rsidP="00CB43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B4381">
        <w:rPr>
          <w:rFonts w:ascii="Times New Roman" w:hAnsi="Times New Roman" w:cs="Times New Roman"/>
          <w:color w:val="000000"/>
          <w:sz w:val="24"/>
          <w:szCs w:val="24"/>
        </w:rPr>
        <w:t>Opća parkirališta su mjesta na kojima se mogu parkirati putnički automobili i teretna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B4381">
        <w:rPr>
          <w:rFonts w:ascii="Times New Roman" w:hAnsi="Times New Roman" w:cs="Times New Roman"/>
          <w:color w:val="000000"/>
          <w:sz w:val="24"/>
          <w:szCs w:val="24"/>
        </w:rPr>
        <w:t xml:space="preserve">motorna vozila do </w:t>
      </w:r>
      <w:r w:rsidR="004C3C1B" w:rsidRPr="0092582D">
        <w:rPr>
          <w:rFonts w:ascii="Times New Roman" w:hAnsi="Times New Roman" w:cs="Times New Roman"/>
          <w:sz w:val="24"/>
          <w:szCs w:val="24"/>
        </w:rPr>
        <w:t>3</w:t>
      </w:r>
      <w:r w:rsidR="00547795" w:rsidRPr="0092582D">
        <w:rPr>
          <w:rFonts w:ascii="Times New Roman" w:hAnsi="Times New Roman" w:cs="Times New Roman"/>
          <w:sz w:val="24"/>
          <w:szCs w:val="24"/>
        </w:rPr>
        <w:t xml:space="preserve">,5 </w:t>
      </w:r>
      <w:r w:rsidR="00547795" w:rsidRPr="00CB4381">
        <w:rPr>
          <w:rFonts w:ascii="Times New Roman" w:hAnsi="Times New Roman" w:cs="Times New Roman"/>
          <w:color w:val="000000"/>
          <w:sz w:val="24"/>
          <w:szCs w:val="24"/>
        </w:rPr>
        <w:t>tona dozvoljene mase.</w:t>
      </w:r>
    </w:p>
    <w:p w:rsidR="006E359F" w:rsidRPr="00257133" w:rsidRDefault="00CB4381" w:rsidP="00CB43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33">
        <w:rPr>
          <w:rFonts w:ascii="Times New Roman" w:hAnsi="Times New Roman" w:cs="Times New Roman"/>
          <w:sz w:val="24"/>
          <w:szCs w:val="24"/>
        </w:rPr>
        <w:t xml:space="preserve">(2) </w:t>
      </w:r>
      <w:r w:rsidR="00547795" w:rsidRPr="00257133">
        <w:rPr>
          <w:rFonts w:ascii="Times New Roman" w:hAnsi="Times New Roman" w:cs="Times New Roman"/>
          <w:sz w:val="24"/>
          <w:szCs w:val="24"/>
        </w:rPr>
        <w:t>Posebna parkirališta su mjesta na kojima se mogu parkirati vozila određene kategorije,</w:t>
      </w:r>
      <w:r w:rsidR="00C20E31">
        <w:rPr>
          <w:rFonts w:ascii="Times New Roman" w:hAnsi="Times New Roman" w:cs="Times New Roman"/>
          <w:sz w:val="24"/>
          <w:szCs w:val="24"/>
        </w:rPr>
        <w:t xml:space="preserve"> </w:t>
      </w:r>
      <w:r w:rsidR="00547795" w:rsidRPr="00257133">
        <w:rPr>
          <w:rFonts w:ascii="Times New Roman" w:hAnsi="Times New Roman" w:cs="Times New Roman"/>
          <w:sz w:val="24"/>
          <w:szCs w:val="24"/>
        </w:rPr>
        <w:t>vrste</w:t>
      </w:r>
      <w:r w:rsidR="006E359F" w:rsidRPr="00257133">
        <w:rPr>
          <w:rFonts w:ascii="Times New Roman" w:hAnsi="Times New Roman" w:cs="Times New Roman"/>
          <w:sz w:val="24"/>
          <w:szCs w:val="24"/>
        </w:rPr>
        <w:t>, namjene iz člana 3</w:t>
      </w:r>
      <w:r w:rsidR="00C52FC2">
        <w:rPr>
          <w:rFonts w:ascii="Times New Roman" w:hAnsi="Times New Roman" w:cs="Times New Roman"/>
          <w:sz w:val="24"/>
          <w:szCs w:val="24"/>
        </w:rPr>
        <w:t>5</w:t>
      </w:r>
      <w:r w:rsidR="000973EC">
        <w:rPr>
          <w:rFonts w:ascii="Times New Roman" w:hAnsi="Times New Roman" w:cs="Times New Roman"/>
          <w:sz w:val="24"/>
          <w:szCs w:val="24"/>
        </w:rPr>
        <w:t>. ove O</w:t>
      </w:r>
      <w:r w:rsidR="006E359F" w:rsidRPr="00257133">
        <w:rPr>
          <w:rFonts w:ascii="Times New Roman" w:hAnsi="Times New Roman" w:cs="Times New Roman"/>
          <w:sz w:val="24"/>
          <w:szCs w:val="24"/>
        </w:rPr>
        <w:t>dluke.</w:t>
      </w:r>
    </w:p>
    <w:p w:rsidR="00CC7802" w:rsidRPr="00C20E31" w:rsidRDefault="00CB4381" w:rsidP="00CB43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C20E3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547795" w:rsidRPr="00C20E31">
        <w:rPr>
          <w:rFonts w:ascii="Times New Roman" w:hAnsi="Times New Roman" w:cs="Times New Roman"/>
          <w:color w:val="000000"/>
          <w:sz w:val="24"/>
          <w:szCs w:val="24"/>
        </w:rPr>
        <w:t>Rezervisani prostor za parkiranje vozila je onaj prostor koji se rezerviše isključivo za</w:t>
      </w:r>
      <w:r w:rsidR="00900FCB" w:rsidRP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20E31">
        <w:rPr>
          <w:rFonts w:ascii="Times New Roman" w:hAnsi="Times New Roman" w:cs="Times New Roman"/>
          <w:color w:val="000000"/>
          <w:sz w:val="24"/>
          <w:szCs w:val="24"/>
        </w:rPr>
        <w:t>parkiranje od strane pojedinih organa, preduzeća ili drugih pravnih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i fizičkih</w:t>
      </w:r>
      <w:r w:rsidR="00547795" w:rsidRPr="00C20E31">
        <w:rPr>
          <w:rFonts w:ascii="Times New Roman" w:hAnsi="Times New Roman" w:cs="Times New Roman"/>
          <w:color w:val="000000"/>
          <w:sz w:val="24"/>
          <w:szCs w:val="24"/>
        </w:rPr>
        <w:t xml:space="preserve"> lica.</w:t>
      </w:r>
    </w:p>
    <w:p w:rsidR="00C52FC2" w:rsidRDefault="00A612AC" w:rsidP="00CB43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E31">
        <w:rPr>
          <w:rFonts w:ascii="Times New Roman" w:hAnsi="Times New Roman" w:cs="Times New Roman"/>
          <w:color w:val="000000"/>
          <w:sz w:val="24"/>
          <w:szCs w:val="24"/>
        </w:rPr>
        <w:t>(4) Rezervisani prostor iz stava (3) ovog člana može se vršiti isključivo na parking prostorima, koji su ugovorom dodijeljeni na upravljanje davaocu usluga</w:t>
      </w:r>
      <w:r w:rsidR="00CC525E" w:rsidRPr="00C20E31">
        <w:rPr>
          <w:rFonts w:ascii="Times New Roman" w:hAnsi="Times New Roman" w:cs="Times New Roman"/>
          <w:color w:val="000000"/>
          <w:sz w:val="24"/>
          <w:szCs w:val="24"/>
        </w:rPr>
        <w:t xml:space="preserve"> za korištenje</w:t>
      </w:r>
      <w:r w:rsidRPr="00C20E31">
        <w:rPr>
          <w:rFonts w:ascii="Times New Roman" w:hAnsi="Times New Roman" w:cs="Times New Roman"/>
          <w:color w:val="000000"/>
          <w:sz w:val="24"/>
          <w:szCs w:val="24"/>
        </w:rPr>
        <w:t xml:space="preserve"> parking prostora.</w:t>
      </w:r>
      <w:r w:rsidR="00BC61CE" w:rsidRP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0E31" w:rsidRPr="00C20E31" w:rsidRDefault="00C20E31" w:rsidP="00CB43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7795" w:rsidRDefault="00547795" w:rsidP="00F3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4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09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34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4759" w:rsidRPr="00F3403C" w:rsidRDefault="004A4759" w:rsidP="00F3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(Javna parkirališta)</w:t>
      </w:r>
    </w:p>
    <w:p w:rsidR="00547795" w:rsidRPr="005B0D80" w:rsidRDefault="00547795" w:rsidP="005B0D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D80">
        <w:rPr>
          <w:rFonts w:ascii="Times New Roman" w:hAnsi="Times New Roman" w:cs="Times New Roman"/>
          <w:color w:val="000000"/>
          <w:sz w:val="24"/>
          <w:szCs w:val="24"/>
        </w:rPr>
        <w:t>Javna parkirališta moraju biti označena saobraćajnom signalizacijom, u skladu sa</w:t>
      </w:r>
    </w:p>
    <w:p w:rsidR="00547795" w:rsidRPr="00F3403C" w:rsidRDefault="00547795" w:rsidP="00F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C">
        <w:rPr>
          <w:rFonts w:ascii="Times New Roman" w:hAnsi="Times New Roman" w:cs="Times New Roman"/>
          <w:color w:val="000000"/>
          <w:sz w:val="24"/>
          <w:szCs w:val="24"/>
        </w:rPr>
        <w:t>propisima o bezbjednosti saobraćaja.</w:t>
      </w:r>
    </w:p>
    <w:p w:rsidR="000973EC" w:rsidRPr="000973EC" w:rsidRDefault="00A60C1E" w:rsidP="00C20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A60C1E">
        <w:rPr>
          <w:rFonts w:ascii="Times New Roman" w:hAnsi="Times New Roman" w:cs="Times New Roman"/>
          <w:color w:val="000000"/>
          <w:sz w:val="24"/>
          <w:szCs w:val="24"/>
        </w:rPr>
        <w:t>Pripremanje i obilježavanje javnih parkirališta</w:t>
      </w:r>
      <w:r w:rsidRPr="00A60C1E">
        <w:rPr>
          <w:rFonts w:ascii="Times New Roman" w:hAnsi="Times New Roman" w:cs="Times New Roman"/>
          <w:color w:val="000000"/>
          <w:sz w:val="24"/>
          <w:szCs w:val="24"/>
        </w:rPr>
        <w:t xml:space="preserve"> vrši ugovorom ovlašteno pravno </w:t>
      </w:r>
      <w:r w:rsidR="00547795" w:rsidRPr="00A60C1E">
        <w:rPr>
          <w:rFonts w:ascii="Times New Roman" w:hAnsi="Times New Roman" w:cs="Times New Roman"/>
          <w:color w:val="000000"/>
          <w:sz w:val="24"/>
          <w:szCs w:val="24"/>
        </w:rPr>
        <w:t>lice.</w:t>
      </w:r>
    </w:p>
    <w:p w:rsidR="00547795" w:rsidRDefault="005B0D80" w:rsidP="00F3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09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47795" w:rsidRPr="00F34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4759" w:rsidRPr="00F3403C" w:rsidRDefault="004A4759" w:rsidP="00F3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(Pružanje usluga parkinga)</w:t>
      </w:r>
    </w:p>
    <w:p w:rsidR="00AC1A1E" w:rsidRDefault="005B0D80" w:rsidP="005B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F3403C">
        <w:rPr>
          <w:rFonts w:ascii="Times New Roman" w:hAnsi="Times New Roman" w:cs="Times New Roman"/>
          <w:color w:val="000000"/>
          <w:sz w:val="24"/>
          <w:szCs w:val="24"/>
        </w:rPr>
        <w:t>Pružanje usluga i održavanje javnih parkirališta uz naplatu, rezervaciju parking prostora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3403C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257133">
        <w:rPr>
          <w:rFonts w:ascii="Times New Roman" w:hAnsi="Times New Roman" w:cs="Times New Roman"/>
          <w:color w:val="000000"/>
          <w:sz w:val="24"/>
          <w:szCs w:val="24"/>
        </w:rPr>
        <w:t xml:space="preserve">fizička lica </w:t>
      </w:r>
      <w:r w:rsidR="00547795" w:rsidRPr="00F3403C">
        <w:rPr>
          <w:rFonts w:ascii="Times New Roman" w:hAnsi="Times New Roman" w:cs="Times New Roman"/>
          <w:color w:val="000000"/>
          <w:sz w:val="24"/>
          <w:szCs w:val="24"/>
        </w:rPr>
        <w:t>vrši pravno lice registrovano za pružanje navedenih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3403C">
        <w:rPr>
          <w:rFonts w:ascii="Times New Roman" w:hAnsi="Times New Roman" w:cs="Times New Roman"/>
          <w:color w:val="000000"/>
          <w:sz w:val="24"/>
          <w:szCs w:val="24"/>
        </w:rPr>
        <w:t>usluga (u daljem tekstu: davalac usluga)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A1E" w:rsidRPr="00AC1A1E">
        <w:rPr>
          <w:rFonts w:ascii="Times New Roman" w:hAnsi="Times New Roman" w:cs="Times New Roman"/>
          <w:sz w:val="24"/>
          <w:szCs w:val="24"/>
        </w:rPr>
        <w:t>na parkinzima dodjeljenim po javnom pozivu</w:t>
      </w:r>
      <w:r w:rsidR="00AC1A1E">
        <w:rPr>
          <w:rFonts w:ascii="Times New Roman" w:hAnsi="Times New Roman" w:cs="Times New Roman"/>
          <w:sz w:val="24"/>
          <w:szCs w:val="24"/>
        </w:rPr>
        <w:t>.</w:t>
      </w:r>
    </w:p>
    <w:p w:rsidR="00547795" w:rsidRPr="00F3403C" w:rsidRDefault="005B0D80" w:rsidP="005B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F3403C">
        <w:rPr>
          <w:rFonts w:ascii="Times New Roman" w:hAnsi="Times New Roman" w:cs="Times New Roman"/>
          <w:color w:val="000000"/>
          <w:sz w:val="24"/>
          <w:szCs w:val="24"/>
        </w:rPr>
        <w:t>Postupak izbora davaoca usluga provodi</w:t>
      </w:r>
      <w:r w:rsidR="004C3C1B">
        <w:rPr>
          <w:rFonts w:ascii="Times New Roman" w:hAnsi="Times New Roman" w:cs="Times New Roman"/>
          <w:color w:val="000000"/>
          <w:sz w:val="24"/>
          <w:szCs w:val="24"/>
        </w:rPr>
        <w:t xml:space="preserve"> nadležna općinska služba</w:t>
      </w:r>
      <w:r w:rsidR="00547795" w:rsidRPr="00F3403C">
        <w:rPr>
          <w:rFonts w:ascii="Times New Roman" w:hAnsi="Times New Roman" w:cs="Times New Roman"/>
          <w:color w:val="000000"/>
          <w:sz w:val="24"/>
          <w:szCs w:val="24"/>
        </w:rPr>
        <w:t xml:space="preserve"> putem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3403C">
        <w:rPr>
          <w:rFonts w:ascii="Times New Roman" w:hAnsi="Times New Roman" w:cs="Times New Roman"/>
          <w:color w:val="000000"/>
          <w:sz w:val="24"/>
          <w:szCs w:val="24"/>
        </w:rPr>
        <w:t>javnog oglasa na osnovu kriterija koje utvrđuje Općinski načelnik.</w:t>
      </w:r>
    </w:p>
    <w:p w:rsidR="005B0D80" w:rsidRDefault="005B0D80" w:rsidP="005B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A54D4A" w:rsidRPr="00A54D4A">
        <w:rPr>
          <w:rFonts w:ascii="Times New Roman" w:hAnsi="Times New Roman" w:cs="Times New Roman"/>
          <w:sz w:val="24"/>
          <w:szCs w:val="24"/>
        </w:rPr>
        <w:t>Pravilnik</w:t>
      </w:r>
      <w:r w:rsidR="00A54D4A">
        <w:rPr>
          <w:rFonts w:ascii="Times New Roman" w:hAnsi="Times New Roman" w:cs="Times New Roman"/>
          <w:sz w:val="24"/>
          <w:szCs w:val="24"/>
        </w:rPr>
        <w:t>om</w:t>
      </w:r>
      <w:r w:rsidR="00A54D4A" w:rsidRPr="00A54D4A">
        <w:rPr>
          <w:rFonts w:ascii="Times New Roman" w:hAnsi="Times New Roman" w:cs="Times New Roman"/>
          <w:sz w:val="24"/>
          <w:szCs w:val="24"/>
        </w:rPr>
        <w:t xml:space="preserve"> o postupku davanja na korištenje javnih parkirališta („Službeni glasnik Općine Zavidovići“ broj 5/10, 8/11, 10/11 i 8/15) </w:t>
      </w:r>
      <w:r w:rsidR="00547795" w:rsidRPr="00A54D4A">
        <w:rPr>
          <w:rFonts w:ascii="Times New Roman" w:hAnsi="Times New Roman" w:cs="Times New Roman"/>
          <w:color w:val="000000"/>
          <w:sz w:val="24"/>
          <w:szCs w:val="24"/>
        </w:rPr>
        <w:t>bliže</w:t>
      </w:r>
      <w:r w:rsidR="00A54D4A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547795" w:rsidRPr="00A54D4A">
        <w:rPr>
          <w:rFonts w:ascii="Times New Roman" w:hAnsi="Times New Roman" w:cs="Times New Roman"/>
          <w:color w:val="000000"/>
          <w:sz w:val="24"/>
          <w:szCs w:val="24"/>
        </w:rPr>
        <w:t xml:space="preserve"> regulisa</w:t>
      </w:r>
      <w:r w:rsidR="00A54D4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47795" w:rsidRPr="00A54D4A">
        <w:rPr>
          <w:rFonts w:ascii="Times New Roman" w:hAnsi="Times New Roman" w:cs="Times New Roman"/>
          <w:color w:val="000000"/>
          <w:sz w:val="24"/>
          <w:szCs w:val="24"/>
        </w:rPr>
        <w:t xml:space="preserve"> postupak raspisivanja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54D4A">
        <w:rPr>
          <w:rFonts w:ascii="Times New Roman" w:hAnsi="Times New Roman" w:cs="Times New Roman"/>
          <w:color w:val="000000"/>
          <w:sz w:val="24"/>
          <w:szCs w:val="24"/>
        </w:rPr>
        <w:t>javnog oglasa za dodjelu,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A1E" w:rsidRPr="00AC1A1E">
        <w:rPr>
          <w:rFonts w:ascii="Times New Roman" w:hAnsi="Times New Roman" w:cs="Times New Roman"/>
          <w:sz w:val="24"/>
          <w:szCs w:val="24"/>
        </w:rPr>
        <w:t>parking prostor</w:t>
      </w:r>
      <w:r w:rsidR="00AC1A1E">
        <w:rPr>
          <w:rFonts w:ascii="Times New Roman" w:hAnsi="Times New Roman" w:cs="Times New Roman"/>
          <w:sz w:val="24"/>
          <w:szCs w:val="24"/>
        </w:rPr>
        <w:t>a,</w:t>
      </w:r>
      <w:r w:rsidR="00AC1A1E" w:rsidRPr="00AC1A1E">
        <w:rPr>
          <w:rFonts w:ascii="Times New Roman" w:hAnsi="Times New Roman" w:cs="Times New Roman"/>
          <w:sz w:val="24"/>
          <w:szCs w:val="24"/>
        </w:rPr>
        <w:t xml:space="preserve"> koji su predmet dodjele,</w:t>
      </w:r>
      <w:r w:rsidR="00C20E31">
        <w:rPr>
          <w:rFonts w:ascii="Times New Roman" w:hAnsi="Times New Roman" w:cs="Times New Roman"/>
          <w:sz w:val="24"/>
          <w:szCs w:val="24"/>
        </w:rPr>
        <w:t xml:space="preserve"> </w:t>
      </w:r>
      <w:r w:rsidR="00547795" w:rsidRPr="00A54D4A">
        <w:rPr>
          <w:rFonts w:ascii="Times New Roman" w:hAnsi="Times New Roman" w:cs="Times New Roman"/>
          <w:color w:val="000000"/>
          <w:sz w:val="24"/>
          <w:szCs w:val="24"/>
        </w:rPr>
        <w:t>podnošenje prijava na javni oglas, sadržaj prijava,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54D4A">
        <w:rPr>
          <w:rFonts w:ascii="Times New Roman" w:hAnsi="Times New Roman" w:cs="Times New Roman"/>
          <w:color w:val="000000"/>
          <w:sz w:val="24"/>
          <w:szCs w:val="24"/>
        </w:rPr>
        <w:t>imenovanje i sastav komisije, nadležnost komisije, kriterije za odabir najpovoljnijeg kandidata za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54D4A">
        <w:rPr>
          <w:rFonts w:ascii="Times New Roman" w:hAnsi="Times New Roman" w:cs="Times New Roman"/>
          <w:color w:val="000000"/>
          <w:sz w:val="24"/>
          <w:szCs w:val="24"/>
        </w:rPr>
        <w:t>dodjelu parkirališta, pravo na pravni lijek, zaključivanje ugovora i ostala pitanja značajna za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54D4A">
        <w:rPr>
          <w:rFonts w:ascii="Times New Roman" w:hAnsi="Times New Roman" w:cs="Times New Roman"/>
          <w:color w:val="000000"/>
          <w:sz w:val="24"/>
          <w:szCs w:val="24"/>
        </w:rPr>
        <w:t>provođenje postupka dodjele parkirališta pravnim licima radi pružanja usluga i održavanja javnih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54D4A">
        <w:rPr>
          <w:rFonts w:ascii="Times New Roman" w:hAnsi="Times New Roman" w:cs="Times New Roman"/>
          <w:color w:val="000000"/>
          <w:sz w:val="24"/>
          <w:szCs w:val="24"/>
        </w:rPr>
        <w:t xml:space="preserve">parkirališta uz naplatu, rezervaciju parking prostora </w:t>
      </w:r>
      <w:r w:rsidR="00AC1A1E" w:rsidRPr="00AC1A1E">
        <w:rPr>
          <w:rFonts w:ascii="Times New Roman" w:hAnsi="Times New Roman" w:cs="Times New Roman"/>
          <w:sz w:val="24"/>
          <w:szCs w:val="24"/>
        </w:rPr>
        <w:t>za fizička lica</w:t>
      </w:r>
      <w:r w:rsidR="00547795" w:rsidRPr="00A54D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366" w:rsidRPr="00A54D4A" w:rsidRDefault="006F6366" w:rsidP="005B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152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4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09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F34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4759" w:rsidRPr="00AC1A1E" w:rsidRDefault="004A4759" w:rsidP="00152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A1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0795A">
        <w:rPr>
          <w:rFonts w:ascii="Times New Roman" w:hAnsi="Times New Roman" w:cs="Times New Roman"/>
          <w:b/>
          <w:bCs/>
          <w:sz w:val="24"/>
          <w:szCs w:val="24"/>
        </w:rPr>
        <w:t>Vrste i načini rezervacije parking mjesta</w:t>
      </w:r>
      <w:r w:rsidRPr="00AC1A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47795" w:rsidRPr="003B01CE" w:rsidRDefault="00547795" w:rsidP="001524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1CE">
        <w:rPr>
          <w:rFonts w:ascii="Times New Roman" w:hAnsi="Times New Roman" w:cs="Times New Roman"/>
          <w:sz w:val="24"/>
          <w:szCs w:val="24"/>
        </w:rPr>
        <w:t>Javna parkirališta mogu biti sa naplatom i bez naplate.</w:t>
      </w:r>
    </w:p>
    <w:p w:rsidR="00547795" w:rsidRPr="003B01CE" w:rsidRDefault="00547795" w:rsidP="00F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1CE">
        <w:rPr>
          <w:rFonts w:ascii="Times New Roman" w:hAnsi="Times New Roman" w:cs="Times New Roman"/>
          <w:sz w:val="24"/>
          <w:szCs w:val="24"/>
        </w:rPr>
        <w:t>Parkirališta sa naplatom mogu biti:</w:t>
      </w:r>
    </w:p>
    <w:p w:rsidR="00547795" w:rsidRPr="003B01CE" w:rsidRDefault="00547795" w:rsidP="00F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1CE">
        <w:rPr>
          <w:rFonts w:ascii="Times New Roman" w:hAnsi="Times New Roman" w:cs="Times New Roman"/>
          <w:sz w:val="24"/>
          <w:szCs w:val="24"/>
        </w:rPr>
        <w:t>- parkirališta na kojima se vrši naplata parkiranja bez rezervacije parking mjesta izuzev</w:t>
      </w:r>
      <w:r w:rsidR="00C20E31">
        <w:rPr>
          <w:rFonts w:ascii="Times New Roman" w:hAnsi="Times New Roman" w:cs="Times New Roman"/>
          <w:sz w:val="24"/>
          <w:szCs w:val="24"/>
        </w:rPr>
        <w:t xml:space="preserve"> </w:t>
      </w:r>
      <w:r w:rsidRPr="003B01CE">
        <w:rPr>
          <w:rFonts w:ascii="Times New Roman" w:hAnsi="Times New Roman" w:cs="Times New Roman"/>
          <w:sz w:val="24"/>
          <w:szCs w:val="24"/>
        </w:rPr>
        <w:t>dnevne rezervacije,</w:t>
      </w:r>
    </w:p>
    <w:p w:rsidR="0042559B" w:rsidRDefault="00547795" w:rsidP="00F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1CE">
        <w:rPr>
          <w:rFonts w:ascii="Times New Roman" w:hAnsi="Times New Roman" w:cs="Times New Roman"/>
          <w:sz w:val="24"/>
          <w:szCs w:val="24"/>
        </w:rPr>
        <w:t>- parkirališta na kojima se vrši naplata parkiranja samo na rezervisanim mjestima</w:t>
      </w:r>
    </w:p>
    <w:p w:rsidR="00547795" w:rsidRPr="003B01CE" w:rsidRDefault="0042559B" w:rsidP="00F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A1E" w:rsidRPr="00AC1A1E">
        <w:rPr>
          <w:rFonts w:ascii="Times New Roman" w:hAnsi="Times New Roman" w:cs="Times New Roman"/>
          <w:sz w:val="24"/>
          <w:szCs w:val="24"/>
        </w:rPr>
        <w:t>mješovita</w:t>
      </w:r>
      <w:r w:rsidR="00AC1A1E">
        <w:rPr>
          <w:rFonts w:ascii="Times New Roman" w:hAnsi="Times New Roman" w:cs="Times New Roman"/>
          <w:sz w:val="24"/>
          <w:szCs w:val="24"/>
        </w:rPr>
        <w:t xml:space="preserve"> parkirališta</w:t>
      </w:r>
      <w:r w:rsidR="00547795" w:rsidRPr="003B01CE">
        <w:rPr>
          <w:rFonts w:ascii="Times New Roman" w:hAnsi="Times New Roman" w:cs="Times New Roman"/>
          <w:sz w:val="24"/>
          <w:szCs w:val="24"/>
        </w:rPr>
        <w:t>.</w:t>
      </w:r>
    </w:p>
    <w:p w:rsidR="00547795" w:rsidRPr="003B01CE" w:rsidRDefault="001524E0" w:rsidP="0015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1CE">
        <w:rPr>
          <w:rFonts w:ascii="Times New Roman" w:hAnsi="Times New Roman" w:cs="Times New Roman"/>
          <w:sz w:val="24"/>
          <w:szCs w:val="24"/>
        </w:rPr>
        <w:t xml:space="preserve">(2) </w:t>
      </w:r>
      <w:r w:rsidR="00AC1A1E" w:rsidRPr="00AC1A1E">
        <w:rPr>
          <w:rFonts w:ascii="Times New Roman" w:hAnsi="Times New Roman" w:cs="Times New Roman"/>
          <w:sz w:val="24"/>
          <w:szCs w:val="24"/>
        </w:rPr>
        <w:t>Fiz</w:t>
      </w:r>
      <w:r w:rsidR="00AC1A1E">
        <w:rPr>
          <w:rFonts w:ascii="Times New Roman" w:hAnsi="Times New Roman" w:cs="Times New Roman"/>
          <w:sz w:val="24"/>
          <w:szCs w:val="24"/>
        </w:rPr>
        <w:t>ičko l</w:t>
      </w:r>
      <w:r w:rsidR="00AC1A1E" w:rsidRPr="00AC1A1E">
        <w:rPr>
          <w:rFonts w:ascii="Times New Roman" w:hAnsi="Times New Roman" w:cs="Times New Roman"/>
          <w:sz w:val="24"/>
          <w:szCs w:val="24"/>
        </w:rPr>
        <w:t>ice</w:t>
      </w:r>
      <w:r w:rsidR="00C20E31">
        <w:rPr>
          <w:rFonts w:ascii="Times New Roman" w:hAnsi="Times New Roman" w:cs="Times New Roman"/>
          <w:sz w:val="24"/>
          <w:szCs w:val="24"/>
        </w:rPr>
        <w:t xml:space="preserve"> </w:t>
      </w:r>
      <w:r w:rsidR="00547795" w:rsidRPr="003B01CE">
        <w:rPr>
          <w:rFonts w:ascii="Times New Roman" w:hAnsi="Times New Roman" w:cs="Times New Roman"/>
          <w:sz w:val="24"/>
          <w:szCs w:val="24"/>
        </w:rPr>
        <w:t>može rezervisati samo jedno parking mjesto.</w:t>
      </w:r>
    </w:p>
    <w:p w:rsidR="00547795" w:rsidRDefault="00AC1A1E" w:rsidP="0015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47795" w:rsidRPr="003B01CE">
        <w:rPr>
          <w:rFonts w:ascii="Times New Roman" w:hAnsi="Times New Roman" w:cs="Times New Roman"/>
          <w:sz w:val="24"/>
          <w:szCs w:val="24"/>
        </w:rPr>
        <w:t>Nadzor i naplatu parkiranja vozila na parkiralištima obavljaju ovlaštene osobe davaoca</w:t>
      </w:r>
      <w:r w:rsidR="0088571C">
        <w:rPr>
          <w:rFonts w:ascii="Times New Roman" w:hAnsi="Times New Roman" w:cs="Times New Roman"/>
          <w:sz w:val="24"/>
          <w:szCs w:val="24"/>
        </w:rPr>
        <w:t xml:space="preserve"> </w:t>
      </w:r>
      <w:r w:rsidR="00547795" w:rsidRPr="003B01CE">
        <w:rPr>
          <w:rFonts w:ascii="Times New Roman" w:hAnsi="Times New Roman" w:cs="Times New Roman"/>
          <w:sz w:val="24"/>
          <w:szCs w:val="24"/>
        </w:rPr>
        <w:t>usluga-redari.</w:t>
      </w:r>
    </w:p>
    <w:p w:rsidR="00AC1A1E" w:rsidRPr="003B01CE" w:rsidRDefault="00AC1A1E" w:rsidP="0015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Rezervacija parking mjesta se vrši </w:t>
      </w:r>
      <w:r w:rsidR="0020795A">
        <w:rPr>
          <w:rFonts w:ascii="Times New Roman" w:hAnsi="Times New Roman" w:cs="Times New Roman"/>
          <w:sz w:val="24"/>
          <w:szCs w:val="24"/>
        </w:rPr>
        <w:t>na način predviđen u članu 2</w:t>
      </w:r>
      <w:r w:rsidR="00C52FC2">
        <w:rPr>
          <w:rFonts w:ascii="Times New Roman" w:hAnsi="Times New Roman" w:cs="Times New Roman"/>
          <w:sz w:val="24"/>
          <w:szCs w:val="24"/>
        </w:rPr>
        <w:t>3</w:t>
      </w:r>
      <w:r w:rsidR="0020795A">
        <w:rPr>
          <w:rFonts w:ascii="Times New Roman" w:hAnsi="Times New Roman" w:cs="Times New Roman"/>
          <w:sz w:val="24"/>
          <w:szCs w:val="24"/>
        </w:rPr>
        <w:t>.</w:t>
      </w:r>
      <w:r w:rsidR="006F6366">
        <w:rPr>
          <w:rFonts w:ascii="Times New Roman" w:hAnsi="Times New Roman" w:cs="Times New Roman"/>
          <w:sz w:val="24"/>
          <w:szCs w:val="24"/>
        </w:rPr>
        <w:t xml:space="preserve"> stav (4)</w:t>
      </w:r>
      <w:r w:rsidR="0020795A">
        <w:rPr>
          <w:rFonts w:ascii="Times New Roman" w:hAnsi="Times New Roman" w:cs="Times New Roman"/>
          <w:sz w:val="24"/>
          <w:szCs w:val="24"/>
        </w:rPr>
        <w:t xml:space="preserve"> ove Odluke.</w:t>
      </w:r>
    </w:p>
    <w:p w:rsidR="00547795" w:rsidRDefault="000973EC" w:rsidP="00152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27</w:t>
      </w:r>
      <w:r w:rsidR="00547795" w:rsidRPr="00F34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4759" w:rsidRPr="00F3403C" w:rsidRDefault="004A4759" w:rsidP="00152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 Termini u koji</w:t>
      </w:r>
      <w:r w:rsidR="00AB0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se</w:t>
      </w:r>
      <w:r w:rsidR="00E62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laća naknada kori</w:t>
      </w:r>
      <w:r w:rsidR="003B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tenja parkinga)</w:t>
      </w:r>
    </w:p>
    <w:p w:rsidR="00547795" w:rsidRPr="001524E0" w:rsidRDefault="001524E0" w:rsidP="0015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1524E0">
        <w:rPr>
          <w:rFonts w:ascii="Times New Roman" w:hAnsi="Times New Roman" w:cs="Times New Roman"/>
          <w:color w:val="000000"/>
          <w:sz w:val="24"/>
          <w:szCs w:val="24"/>
        </w:rPr>
        <w:t>Za parkiranje na površinama za zaustavljanje i parkiranje plaća se naknada u vremenu od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1524E0">
        <w:rPr>
          <w:rFonts w:ascii="Times New Roman" w:hAnsi="Times New Roman" w:cs="Times New Roman"/>
          <w:color w:val="000000"/>
          <w:sz w:val="24"/>
          <w:szCs w:val="24"/>
        </w:rPr>
        <w:t>07,00 do 20,00 sati, odnosno do 22,00 sati za vrijeme ljetnog računanja vremena.</w:t>
      </w:r>
    </w:p>
    <w:p w:rsidR="00547795" w:rsidRDefault="001524E0" w:rsidP="00584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1524E0">
        <w:rPr>
          <w:rFonts w:ascii="Times New Roman" w:hAnsi="Times New Roman" w:cs="Times New Roman"/>
          <w:color w:val="000000"/>
          <w:sz w:val="24"/>
          <w:szCs w:val="24"/>
        </w:rPr>
        <w:t>U periodu od 20,00 do 07,00 sati narednog dana</w:t>
      </w:r>
      <w:r w:rsidR="0020795A">
        <w:rPr>
          <w:rFonts w:ascii="Times New Roman" w:hAnsi="Times New Roman" w:cs="Times New Roman"/>
          <w:color w:val="000000"/>
          <w:sz w:val="24"/>
          <w:szCs w:val="24"/>
        </w:rPr>
        <w:t xml:space="preserve"> u zimskom periodu i periodu od 22,00 sati u ljetnom periodu,</w:t>
      </w:r>
      <w:r w:rsidR="00547795" w:rsidRPr="001524E0">
        <w:rPr>
          <w:rFonts w:ascii="Times New Roman" w:hAnsi="Times New Roman" w:cs="Times New Roman"/>
          <w:color w:val="000000"/>
          <w:sz w:val="24"/>
          <w:szCs w:val="24"/>
        </w:rPr>
        <w:t xml:space="preserve"> parkiralište se može koristiti kao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1524E0">
        <w:rPr>
          <w:rFonts w:ascii="Times New Roman" w:hAnsi="Times New Roman" w:cs="Times New Roman"/>
          <w:color w:val="000000"/>
          <w:sz w:val="24"/>
          <w:szCs w:val="24"/>
        </w:rPr>
        <w:t>slobodan prostor</w:t>
      </w:r>
      <w:r w:rsidR="002079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7795" w:rsidRPr="001524E0">
        <w:rPr>
          <w:rFonts w:ascii="Times New Roman" w:hAnsi="Times New Roman" w:cs="Times New Roman"/>
          <w:color w:val="000000"/>
          <w:sz w:val="24"/>
          <w:szCs w:val="24"/>
        </w:rPr>
        <w:t>ako na istom nije obezbjeđena čuvarska služba, izuzev parking mjesta koja su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1524E0">
        <w:rPr>
          <w:rFonts w:ascii="Times New Roman" w:hAnsi="Times New Roman" w:cs="Times New Roman"/>
          <w:color w:val="000000"/>
          <w:sz w:val="24"/>
          <w:szCs w:val="24"/>
        </w:rPr>
        <w:t>rezervisana</w:t>
      </w:r>
      <w:r w:rsidR="00547795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47795" w:rsidRPr="0005797A" w:rsidRDefault="0005797A" w:rsidP="000579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547795" w:rsidRPr="0005797A">
        <w:rPr>
          <w:rFonts w:ascii="Times New Roman" w:hAnsi="Times New Roman" w:cs="Times New Roman"/>
          <w:color w:val="000000"/>
          <w:sz w:val="24"/>
          <w:szCs w:val="24"/>
        </w:rPr>
        <w:t>Kriterij za utvrđivanje cijene parkiranja na javnim parkiralištima utvrđuje Općinski</w:t>
      </w:r>
    </w:p>
    <w:p w:rsid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97A">
        <w:rPr>
          <w:rFonts w:ascii="Times New Roman" w:hAnsi="Times New Roman" w:cs="Times New Roman"/>
          <w:color w:val="000000"/>
          <w:sz w:val="24"/>
          <w:szCs w:val="24"/>
        </w:rPr>
        <w:t>načelnik.</w:t>
      </w:r>
    </w:p>
    <w:p w:rsidR="00C52FC2" w:rsidRPr="0005797A" w:rsidRDefault="00C52FC2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094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F07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094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4759" w:rsidRPr="0009419E" w:rsidRDefault="004A4759" w:rsidP="00094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(Parking karta)</w:t>
      </w:r>
    </w:p>
    <w:p w:rsidR="00547795" w:rsidRPr="0009419E" w:rsidRDefault="00547795" w:rsidP="000941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9E">
        <w:rPr>
          <w:rFonts w:ascii="Times New Roman" w:hAnsi="Times New Roman" w:cs="Times New Roman"/>
          <w:color w:val="000000"/>
          <w:sz w:val="24"/>
          <w:szCs w:val="24"/>
        </w:rPr>
        <w:t>Za naplatu parkiranja koristi se odgovarajuća parking karta.</w:t>
      </w:r>
    </w:p>
    <w:p w:rsidR="00547795" w:rsidRPr="0009419E" w:rsidRDefault="00547795" w:rsidP="00094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9E">
        <w:rPr>
          <w:rFonts w:ascii="Times New Roman" w:hAnsi="Times New Roman" w:cs="Times New Roman"/>
          <w:color w:val="000000"/>
          <w:sz w:val="24"/>
          <w:szCs w:val="24"/>
        </w:rPr>
        <w:t>Parking karta je isprava kojom korisnik parkirališta dokazuje da je platio odgovarajuću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19E">
        <w:rPr>
          <w:rFonts w:ascii="Times New Roman" w:hAnsi="Times New Roman" w:cs="Times New Roman"/>
          <w:color w:val="000000"/>
          <w:sz w:val="24"/>
          <w:szCs w:val="24"/>
        </w:rPr>
        <w:t>naknadu za korištenje parkirališta u okviru dopuštenog vremena.</w:t>
      </w:r>
    </w:p>
    <w:p w:rsidR="00547795" w:rsidRDefault="0009419E" w:rsidP="0009419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(2)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Davalac usluga dužan je organizovati prodaju parking karata na prikladan način ili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putem inkasanata</w:t>
      </w:r>
      <w:r w:rsidR="00547795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C52FC2" w:rsidRDefault="00C52FC2" w:rsidP="0009419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47795" w:rsidRDefault="00547795" w:rsidP="00094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F07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Pr="00094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4759" w:rsidRPr="0009419E" w:rsidRDefault="00E62A19" w:rsidP="00094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CB4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Ugovor o korištenju parkirališta</w:t>
      </w:r>
      <w:r w:rsidR="004A4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47795" w:rsidRPr="0009419E" w:rsidRDefault="0009419E" w:rsidP="0009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Isticanjem parking karte, odnosno zaustavljanjem vozila na parking mjestu, vozač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odnosno vlasnik vozila zaključuje sa davaocem usluga parkiranja ugovor o korištenju</w:t>
      </w:r>
      <w:r w:rsidR="0090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parkirališta, prihvatajući opće uslove propisane ovom Odlukom.</w:t>
      </w:r>
    </w:p>
    <w:p w:rsidR="00547795" w:rsidRPr="0009419E" w:rsidRDefault="0009419E" w:rsidP="0009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Ugovorom iz prethodnog stava isključuje se obaveza čuvanja vozila, te odgovornost za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oštećenje ili krađu vozila.</w:t>
      </w:r>
    </w:p>
    <w:p w:rsidR="00547795" w:rsidRPr="0009419E" w:rsidRDefault="0009419E" w:rsidP="00BB0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Korisnik parkirališta čini povredu ugovora o korištenju parkirališta, koja povlači</w:t>
      </w:r>
      <w:r w:rsidR="0090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ugovornu kaznu koja se plaća u iznosu</w:t>
      </w:r>
      <w:r w:rsidR="003B01CE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 xml:space="preserve"> 20,00 KM ako:</w:t>
      </w:r>
    </w:p>
    <w:p w:rsidR="00547795" w:rsidRPr="0009419E" w:rsidRDefault="00547795" w:rsidP="00094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9E">
        <w:rPr>
          <w:rFonts w:ascii="Times New Roman" w:hAnsi="Times New Roman" w:cs="Times New Roman"/>
          <w:color w:val="000000"/>
          <w:sz w:val="24"/>
          <w:szCs w:val="24"/>
        </w:rPr>
        <w:t>- koristi parkiralište bez parking karte,</w:t>
      </w:r>
    </w:p>
    <w:p w:rsidR="00547795" w:rsidRPr="0009419E" w:rsidRDefault="00547795" w:rsidP="00094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9E">
        <w:rPr>
          <w:rFonts w:ascii="Times New Roman" w:hAnsi="Times New Roman" w:cs="Times New Roman"/>
          <w:color w:val="000000"/>
          <w:sz w:val="24"/>
          <w:szCs w:val="24"/>
        </w:rPr>
        <w:t>- ne istakne paking kartu na vjetrobransko staklo,</w:t>
      </w:r>
    </w:p>
    <w:p w:rsidR="00547795" w:rsidRDefault="00547795" w:rsidP="00094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9E">
        <w:rPr>
          <w:rFonts w:ascii="Times New Roman" w:hAnsi="Times New Roman" w:cs="Times New Roman"/>
          <w:color w:val="000000"/>
          <w:sz w:val="24"/>
          <w:szCs w:val="24"/>
        </w:rPr>
        <w:t>- prekorači dopušteno vrijeme parkiranja, za parking mjesta na kojima je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19E">
        <w:rPr>
          <w:rFonts w:ascii="Times New Roman" w:hAnsi="Times New Roman" w:cs="Times New Roman"/>
          <w:color w:val="000000"/>
          <w:sz w:val="24"/>
          <w:szCs w:val="24"/>
        </w:rPr>
        <w:t>ograničeno vrijeme parkiranja.</w:t>
      </w:r>
    </w:p>
    <w:p w:rsidR="00547795" w:rsidRPr="0009419E" w:rsidRDefault="0009419E" w:rsidP="0009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Račun za izvršene usluge parkiranja i nalog za plaćanje ugovorne kazne izdaje ovlaštena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osoba davaoca usluge-redar, te ga na odgovarajući način pričvršćuje na vozilo.</w:t>
      </w:r>
    </w:p>
    <w:p w:rsidR="00547795" w:rsidRPr="0009419E" w:rsidRDefault="0009419E" w:rsidP="0009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Korisnik parkirališta dužan je po primljenom nalogu platiti naknadu za parkiranje i</w:t>
      </w:r>
    </w:p>
    <w:p w:rsidR="00547795" w:rsidRPr="0009419E" w:rsidRDefault="00547795" w:rsidP="00094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19E">
        <w:rPr>
          <w:rFonts w:ascii="Times New Roman" w:hAnsi="Times New Roman" w:cs="Times New Roman"/>
          <w:color w:val="000000"/>
          <w:sz w:val="24"/>
          <w:szCs w:val="24"/>
        </w:rPr>
        <w:t>ugovornu kaznu odmah na licu mjesta.</w:t>
      </w:r>
    </w:p>
    <w:p w:rsidR="00547795" w:rsidRDefault="0009419E" w:rsidP="0009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Ukoliko korisnik parkirališta odbije da plati naknadu za parkiranje i/ili ugovornu kaznu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davalac usluga parkiranja će</w:t>
      </w:r>
      <w:r w:rsidR="00A54D4A">
        <w:rPr>
          <w:rFonts w:ascii="Times New Roman" w:hAnsi="Times New Roman" w:cs="Times New Roman"/>
          <w:color w:val="000000"/>
          <w:sz w:val="24"/>
          <w:szCs w:val="24"/>
        </w:rPr>
        <w:t xml:space="preserve"> naknadu naplatiti u skladu sa Z</w:t>
      </w:r>
      <w:r w:rsidR="00547795" w:rsidRPr="0009419E">
        <w:rPr>
          <w:rFonts w:ascii="Times New Roman" w:hAnsi="Times New Roman" w:cs="Times New Roman"/>
          <w:color w:val="000000"/>
          <w:sz w:val="24"/>
          <w:szCs w:val="24"/>
        </w:rPr>
        <w:t>akonom.</w:t>
      </w:r>
    </w:p>
    <w:p w:rsidR="00F0701E" w:rsidRDefault="00F0701E" w:rsidP="0009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F07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F07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F07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4759" w:rsidRPr="00F0701E" w:rsidRDefault="004A4759" w:rsidP="00F07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(Isticanje karte na vidno mjesto)</w:t>
      </w:r>
    </w:p>
    <w:p w:rsidR="00547795" w:rsidRDefault="00547795" w:rsidP="00F0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01E">
        <w:rPr>
          <w:rFonts w:ascii="Times New Roman" w:hAnsi="Times New Roman" w:cs="Times New Roman"/>
          <w:color w:val="000000"/>
          <w:sz w:val="24"/>
          <w:szCs w:val="24"/>
        </w:rPr>
        <w:t>Korisnik javnog parkirališta dužan je na vidnom mjestu automobila istaći parking kartu i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01E">
        <w:rPr>
          <w:rFonts w:ascii="Times New Roman" w:hAnsi="Times New Roman" w:cs="Times New Roman"/>
          <w:color w:val="000000"/>
          <w:sz w:val="24"/>
          <w:szCs w:val="24"/>
        </w:rPr>
        <w:t>pridržavati se vremena zadržavanja na parkiralištu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0701E">
        <w:rPr>
          <w:rFonts w:ascii="Times New Roman" w:hAnsi="Times New Roman" w:cs="Times New Roman"/>
          <w:color w:val="000000"/>
          <w:sz w:val="24"/>
          <w:szCs w:val="24"/>
        </w:rPr>
        <w:t xml:space="preserve"> a korištenje javnih parkirališta kontrolišu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01E">
        <w:rPr>
          <w:rFonts w:ascii="Times New Roman" w:hAnsi="Times New Roman" w:cs="Times New Roman"/>
          <w:color w:val="000000"/>
          <w:sz w:val="24"/>
          <w:szCs w:val="24"/>
        </w:rPr>
        <w:t>ovlaštene osobe davaoca usluga.</w:t>
      </w:r>
    </w:p>
    <w:p w:rsidR="008E0F87" w:rsidRDefault="008E0F87" w:rsidP="00F0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F87" w:rsidRPr="00F0701E" w:rsidRDefault="008E0F87" w:rsidP="00F0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0973EC" w:rsidP="00CE7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31</w:t>
      </w:r>
      <w:r w:rsidR="00547795" w:rsidRPr="00CE7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4759" w:rsidRPr="00CE7607" w:rsidRDefault="00E12778" w:rsidP="00CE7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(Obaveza uređenja i označavanja </w:t>
      </w:r>
      <w:r w:rsidR="00246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rezervisanog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parkirališta)</w:t>
      </w:r>
    </w:p>
    <w:p w:rsidR="00547795" w:rsidRPr="00E4101D" w:rsidRDefault="00E4101D" w:rsidP="00E41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E4101D">
        <w:rPr>
          <w:rFonts w:ascii="Times New Roman" w:hAnsi="Times New Roman" w:cs="Times New Roman"/>
          <w:color w:val="000000"/>
          <w:sz w:val="24"/>
          <w:szCs w:val="24"/>
        </w:rPr>
        <w:t xml:space="preserve">Rezervisani prostor iz člana </w:t>
      </w:r>
      <w:r w:rsidR="00C52FC2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E4101D">
        <w:rPr>
          <w:rFonts w:ascii="Times New Roman" w:hAnsi="Times New Roman" w:cs="Times New Roman"/>
          <w:color w:val="000000"/>
          <w:sz w:val="24"/>
          <w:szCs w:val="24"/>
        </w:rPr>
        <w:t>. stav (1)</w:t>
      </w:r>
      <w:r w:rsidR="00547795" w:rsidRPr="00E4101D">
        <w:rPr>
          <w:rFonts w:ascii="Times New Roman" w:hAnsi="Times New Roman" w:cs="Times New Roman"/>
          <w:color w:val="000000"/>
          <w:sz w:val="24"/>
          <w:szCs w:val="24"/>
        </w:rPr>
        <w:t xml:space="preserve"> ove Odluke </w:t>
      </w:r>
      <w:r w:rsidRPr="00E4101D">
        <w:rPr>
          <w:rFonts w:ascii="Times New Roman" w:hAnsi="Times New Roman" w:cs="Times New Roman"/>
          <w:color w:val="000000"/>
          <w:sz w:val="24"/>
          <w:szCs w:val="24"/>
        </w:rPr>
        <w:t xml:space="preserve">za parkiranje mora biti uređen i </w:t>
      </w:r>
      <w:r w:rsidR="00547795" w:rsidRPr="00E4101D">
        <w:rPr>
          <w:rFonts w:ascii="Times New Roman" w:hAnsi="Times New Roman" w:cs="Times New Roman"/>
          <w:color w:val="000000"/>
          <w:sz w:val="24"/>
          <w:szCs w:val="24"/>
        </w:rPr>
        <w:t>označen odgovarajućom vertikalnom i horizontalnom saobraćajnom signalizacijom.</w:t>
      </w:r>
    </w:p>
    <w:p w:rsidR="00547795" w:rsidRDefault="00CE7607" w:rsidP="00CE7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CE7607">
        <w:rPr>
          <w:rFonts w:ascii="Times New Roman" w:hAnsi="Times New Roman" w:cs="Times New Roman"/>
          <w:color w:val="000000"/>
          <w:sz w:val="24"/>
          <w:szCs w:val="24"/>
        </w:rPr>
        <w:t>Uređenje i označavanje rezervisanog prostora za parkiranje vozila pada na teret davaoca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CE7607">
        <w:rPr>
          <w:rFonts w:ascii="Times New Roman" w:hAnsi="Times New Roman" w:cs="Times New Roman"/>
          <w:color w:val="000000"/>
          <w:sz w:val="24"/>
          <w:szCs w:val="24"/>
        </w:rPr>
        <w:t>usluga tog parkirališta, odnosno parking mjesta.</w:t>
      </w:r>
    </w:p>
    <w:p w:rsidR="000973EC" w:rsidRDefault="000973EC" w:rsidP="00CE7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BB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09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34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12778" w:rsidRPr="00A34EB3" w:rsidRDefault="002E2E9F" w:rsidP="00BB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(Obaveza obilježavanja vozila)</w:t>
      </w:r>
    </w:p>
    <w:p w:rsidR="00547795" w:rsidRDefault="00547795" w:rsidP="00BB0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A24871">
        <w:rPr>
          <w:rFonts w:ascii="Times New Roman" w:hAnsi="Times New Roman" w:cs="Times New Roman"/>
          <w:color w:val="000000"/>
          <w:sz w:val="24"/>
          <w:szCs w:val="24"/>
        </w:rPr>
        <w:t>Vozila parkirana na rezervisanom prostoru za parkiranje moraju biti obilježena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871">
        <w:rPr>
          <w:rFonts w:ascii="Times New Roman" w:hAnsi="Times New Roman" w:cs="Times New Roman"/>
          <w:color w:val="000000"/>
          <w:sz w:val="24"/>
          <w:szCs w:val="24"/>
        </w:rPr>
        <w:t>odgovarajućom oznakom koju izdaje davalac usluga parkiranja, na osnovu ugovora o rezervaciji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871">
        <w:rPr>
          <w:rFonts w:ascii="Times New Roman" w:hAnsi="Times New Roman" w:cs="Times New Roman"/>
          <w:color w:val="000000"/>
          <w:sz w:val="24"/>
          <w:szCs w:val="24"/>
        </w:rPr>
        <w:t xml:space="preserve">parkiranja, odnosno pravu iz člana </w:t>
      </w:r>
      <w:r w:rsidR="00CC5B23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A24871">
        <w:rPr>
          <w:rFonts w:ascii="Times New Roman" w:hAnsi="Times New Roman" w:cs="Times New Roman"/>
          <w:color w:val="000000"/>
          <w:sz w:val="24"/>
          <w:szCs w:val="24"/>
        </w:rPr>
        <w:t xml:space="preserve">. stav </w:t>
      </w:r>
      <w:r w:rsidR="00E1277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C5B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127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24871">
        <w:rPr>
          <w:rFonts w:ascii="Times New Roman" w:hAnsi="Times New Roman" w:cs="Times New Roman"/>
          <w:color w:val="000000"/>
          <w:sz w:val="24"/>
          <w:szCs w:val="24"/>
        </w:rPr>
        <w:t xml:space="preserve"> ove </w:t>
      </w:r>
      <w:r w:rsidR="00E1277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24871">
        <w:rPr>
          <w:rFonts w:ascii="Times New Roman" w:hAnsi="Times New Roman" w:cs="Times New Roman"/>
          <w:color w:val="000000"/>
          <w:sz w:val="24"/>
          <w:szCs w:val="24"/>
        </w:rPr>
        <w:t>dluk</w:t>
      </w:r>
      <w:r w:rsidR="00A24871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A24871" w:rsidRDefault="00A24871" w:rsidP="005477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91E93" w:rsidRDefault="00B91E93" w:rsidP="0054779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47795" w:rsidRDefault="00547795" w:rsidP="00A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E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Član 3</w:t>
      </w:r>
      <w:r w:rsidR="0009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34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62A19" w:rsidRPr="00A34EB3" w:rsidRDefault="00E62A19" w:rsidP="00A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(Parkinzi za invalide)</w:t>
      </w:r>
    </w:p>
    <w:p w:rsidR="00547795" w:rsidRPr="00E75035" w:rsidRDefault="005340B0" w:rsidP="00E7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>Služba za upravu geodetskih i imovinsko-pravnih poslova i urbanizma odrediće posebna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>parking mjesta za parkiranje vozila za invalide, koji i</w:t>
      </w:r>
      <w:r>
        <w:rPr>
          <w:rFonts w:ascii="Times New Roman" w:hAnsi="Times New Roman" w:cs="Times New Roman"/>
          <w:color w:val="000000"/>
          <w:sz w:val="24"/>
          <w:szCs w:val="24"/>
        </w:rPr>
        <w:t>maju poseban međunarodni znak, „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>Znak zapristupačnost</w:t>
      </w:r>
      <w:r>
        <w:rPr>
          <w:rFonts w:ascii="Times New Roman" w:hAnsi="Times New Roman" w:cs="Times New Roman"/>
          <w:color w:val="000000"/>
          <w:sz w:val="24"/>
          <w:szCs w:val="24"/>
        </w:rPr>
        <w:t>“,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 xml:space="preserve"> u skladu sa Uredbom o prostornim standardima urbanističko-tehničkim uvjetima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>i normativima za sprečavanje stvaranja svih barijera za osobe sa umanjenim tjelesnim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sposobnostima („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>Službene novine Federacije BiH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>, broj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 xml:space="preserve"> 10/2004).</w:t>
      </w:r>
    </w:p>
    <w:p w:rsidR="00547795" w:rsidRPr="00E75035" w:rsidRDefault="005340B0" w:rsidP="00534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>Na parkirališnim mjestima iz prethodnog stava mogu se parkirati bez obaveze plaćanja</w:t>
      </w:r>
      <w:r w:rsidR="00C2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 xml:space="preserve">naknada za parkiranje samo vozila uz </w:t>
      </w:r>
      <w:r>
        <w:rPr>
          <w:rFonts w:ascii="Times New Roman" w:hAnsi="Times New Roman" w:cs="Times New Roman"/>
          <w:color w:val="000000"/>
          <w:sz w:val="24"/>
          <w:szCs w:val="24"/>
        </w:rPr>
        <w:t>prisutnost lica koja posjeduju „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>Znak za pristupačnost</w:t>
      </w:r>
      <w:r w:rsidR="00CC5B23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>postavljen na vidnom mjestu, koji je izdat od nadležnog organa u skladu sa Pravilnikom onačinu obilježavanja vozila kojim upravlja osob</w:t>
      </w:r>
      <w:r>
        <w:rPr>
          <w:rFonts w:ascii="Times New Roman" w:hAnsi="Times New Roman" w:cs="Times New Roman"/>
          <w:color w:val="000000"/>
          <w:sz w:val="24"/>
          <w:szCs w:val="24"/>
        </w:rPr>
        <w:t>a sa oštećenim ekstremitetima („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>Službeni glasnikBiH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“, broj: 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>13/2007)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E750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01D" w:rsidRDefault="00E4101D" w:rsidP="00534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C79" w:rsidRDefault="00594C79" w:rsidP="00534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547795" w:rsidP="00534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09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340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E2E9F" w:rsidRPr="005340B0" w:rsidRDefault="002E2E9F" w:rsidP="00534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(Opća parkirališta)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>Opća parkirališta u gradu su:</w:t>
      </w:r>
    </w:p>
    <w:p w:rsidR="00547795" w:rsidRPr="00D200FE" w:rsidRDefault="005340B0" w:rsidP="00D2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FE">
        <w:rPr>
          <w:rFonts w:ascii="Times New Roman" w:hAnsi="Times New Roman" w:cs="Times New Roman"/>
          <w:sz w:val="24"/>
          <w:szCs w:val="24"/>
        </w:rPr>
        <w:t>- u ulici „</w:t>
      </w:r>
      <w:r w:rsidR="00547795" w:rsidRPr="00D200FE">
        <w:rPr>
          <w:rFonts w:ascii="Times New Roman" w:hAnsi="Times New Roman" w:cs="Times New Roman"/>
          <w:sz w:val="24"/>
          <w:szCs w:val="24"/>
        </w:rPr>
        <w:t>Alije Izetbegovića</w:t>
      </w:r>
      <w:r w:rsidRPr="00D200FE">
        <w:rPr>
          <w:rFonts w:ascii="Times New Roman" w:hAnsi="Times New Roman" w:cs="Times New Roman"/>
          <w:sz w:val="24"/>
          <w:szCs w:val="24"/>
        </w:rPr>
        <w:t>“, dijelu ulice „</w:t>
      </w:r>
      <w:r w:rsidR="00547795" w:rsidRPr="00D200FE">
        <w:rPr>
          <w:rFonts w:ascii="Times New Roman" w:hAnsi="Times New Roman" w:cs="Times New Roman"/>
          <w:sz w:val="24"/>
          <w:szCs w:val="24"/>
        </w:rPr>
        <w:t>15.septembar</w:t>
      </w:r>
      <w:r w:rsidRPr="00D200FE">
        <w:rPr>
          <w:rFonts w:ascii="Times New Roman" w:hAnsi="Times New Roman" w:cs="Times New Roman"/>
          <w:sz w:val="24"/>
          <w:szCs w:val="24"/>
        </w:rPr>
        <w:t>“</w:t>
      </w:r>
      <w:r w:rsidR="001A53E0">
        <w:rPr>
          <w:rFonts w:ascii="Times New Roman" w:hAnsi="Times New Roman" w:cs="Times New Roman"/>
          <w:sz w:val="24"/>
          <w:szCs w:val="24"/>
        </w:rPr>
        <w:t xml:space="preserve">, </w:t>
      </w:r>
      <w:r w:rsidR="00547795" w:rsidRPr="001A53E0">
        <w:rPr>
          <w:rFonts w:ascii="Times New Roman" w:hAnsi="Times New Roman" w:cs="Times New Roman"/>
          <w:sz w:val="24"/>
          <w:szCs w:val="24"/>
        </w:rPr>
        <w:t>dijelu ulice</w:t>
      </w:r>
      <w:r w:rsidR="0019062E" w:rsidRPr="0019062E">
        <w:rPr>
          <w:rFonts w:ascii="Times New Roman" w:hAnsi="Times New Roman" w:cs="Times New Roman"/>
          <w:sz w:val="24"/>
          <w:szCs w:val="24"/>
        </w:rPr>
        <w:t>„Mehmed paše Sokolovića“</w:t>
      </w:r>
      <w:r w:rsidR="0019062E">
        <w:rPr>
          <w:rFonts w:ascii="Times New Roman" w:hAnsi="Times New Roman" w:cs="Times New Roman"/>
          <w:sz w:val="24"/>
          <w:szCs w:val="24"/>
        </w:rPr>
        <w:t xml:space="preserve"> sa </w:t>
      </w:r>
      <w:r w:rsidR="0019062E" w:rsidRPr="0019062E">
        <w:rPr>
          <w:rFonts w:ascii="Times New Roman" w:hAnsi="Times New Roman" w:cs="Times New Roman"/>
          <w:sz w:val="24"/>
          <w:szCs w:val="24"/>
        </w:rPr>
        <w:t>jednosmjernim</w:t>
      </w:r>
      <w:r w:rsidR="0019062E">
        <w:rPr>
          <w:rFonts w:ascii="Times New Roman" w:hAnsi="Times New Roman" w:cs="Times New Roman"/>
          <w:sz w:val="24"/>
          <w:szCs w:val="24"/>
        </w:rPr>
        <w:t xml:space="preserve"> saobraćajem</w:t>
      </w:r>
      <w:r w:rsidR="00594C79">
        <w:rPr>
          <w:rFonts w:ascii="Times New Roman" w:hAnsi="Times New Roman" w:cs="Times New Roman"/>
          <w:sz w:val="24"/>
          <w:szCs w:val="24"/>
        </w:rPr>
        <w:t xml:space="preserve"> </w:t>
      </w:r>
      <w:r w:rsidRPr="00D200FE">
        <w:rPr>
          <w:rFonts w:ascii="Times New Roman" w:hAnsi="Times New Roman" w:cs="Times New Roman"/>
          <w:sz w:val="24"/>
          <w:szCs w:val="24"/>
        </w:rPr>
        <w:t>i dio ulice „</w:t>
      </w:r>
      <w:r w:rsidR="00547795" w:rsidRPr="00D200FE">
        <w:rPr>
          <w:rFonts w:ascii="Times New Roman" w:hAnsi="Times New Roman" w:cs="Times New Roman"/>
          <w:sz w:val="24"/>
          <w:szCs w:val="24"/>
        </w:rPr>
        <w:t>Stjepana Radića</w:t>
      </w:r>
      <w:r w:rsidRPr="00D200FE">
        <w:rPr>
          <w:rFonts w:ascii="Times New Roman" w:hAnsi="Times New Roman" w:cs="Times New Roman"/>
          <w:sz w:val="24"/>
          <w:szCs w:val="24"/>
        </w:rPr>
        <w:t>“</w:t>
      </w:r>
      <w:r w:rsidR="00547795" w:rsidRPr="00D200FE">
        <w:rPr>
          <w:rFonts w:ascii="Times New Roman" w:hAnsi="Times New Roman" w:cs="Times New Roman"/>
          <w:sz w:val="24"/>
          <w:szCs w:val="24"/>
        </w:rPr>
        <w:t>.</w:t>
      </w:r>
    </w:p>
    <w:p w:rsidR="00547795" w:rsidRPr="00E4101D" w:rsidRDefault="00547795" w:rsidP="00D2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D">
        <w:rPr>
          <w:rFonts w:ascii="Times New Roman" w:hAnsi="Times New Roman" w:cs="Times New Roman"/>
          <w:sz w:val="24"/>
          <w:szCs w:val="24"/>
        </w:rPr>
        <w:t>- prostor iz</w:t>
      </w:r>
      <w:r w:rsidR="005340B0" w:rsidRPr="00E4101D">
        <w:rPr>
          <w:rFonts w:ascii="Times New Roman" w:hAnsi="Times New Roman" w:cs="Times New Roman"/>
          <w:sz w:val="24"/>
          <w:szCs w:val="24"/>
        </w:rPr>
        <w:t xml:space="preserve">među salona namještaja i ulice „Mehmed </w:t>
      </w:r>
      <w:r w:rsidR="00D200FE" w:rsidRPr="00E4101D">
        <w:rPr>
          <w:rFonts w:ascii="Times New Roman" w:hAnsi="Times New Roman" w:cs="Times New Roman"/>
          <w:sz w:val="24"/>
          <w:szCs w:val="24"/>
        </w:rPr>
        <w:t>p</w:t>
      </w:r>
      <w:r w:rsidR="005340B0" w:rsidRPr="00E4101D">
        <w:rPr>
          <w:rFonts w:ascii="Times New Roman" w:hAnsi="Times New Roman" w:cs="Times New Roman"/>
          <w:sz w:val="24"/>
          <w:szCs w:val="24"/>
        </w:rPr>
        <w:t>aše Sokolovića“</w:t>
      </w:r>
      <w:r w:rsidRPr="00E4101D">
        <w:rPr>
          <w:rFonts w:ascii="Times New Roman" w:hAnsi="Times New Roman" w:cs="Times New Roman"/>
          <w:sz w:val="24"/>
          <w:szCs w:val="24"/>
        </w:rPr>
        <w:t xml:space="preserve"> do realizacije</w:t>
      </w:r>
      <w:r w:rsidR="00594C79">
        <w:rPr>
          <w:rFonts w:ascii="Times New Roman" w:hAnsi="Times New Roman" w:cs="Times New Roman"/>
          <w:sz w:val="24"/>
          <w:szCs w:val="24"/>
        </w:rPr>
        <w:t xml:space="preserve"> </w:t>
      </w:r>
      <w:r w:rsidRPr="00E4101D">
        <w:rPr>
          <w:rFonts w:ascii="Times New Roman" w:hAnsi="Times New Roman" w:cs="Times New Roman"/>
          <w:sz w:val="24"/>
          <w:szCs w:val="24"/>
        </w:rPr>
        <w:t>regulacionog plana “Centar 1”,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- prostor 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između ABC blokova prema ulici „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dr. Pinkasa Bandta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>- prostor ispred tvornice montažnih kuća,</w:t>
      </w:r>
    </w:p>
    <w:p w:rsidR="00547795" w:rsidRPr="005340B0" w:rsidRDefault="009D7ED8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prostor ispred naselja „</w:t>
      </w:r>
      <w:r w:rsidR="00547795" w:rsidRPr="005340B0">
        <w:rPr>
          <w:rFonts w:ascii="Times New Roman" w:hAnsi="Times New Roman" w:cs="Times New Roman"/>
          <w:color w:val="000000"/>
          <w:sz w:val="24"/>
          <w:szCs w:val="24"/>
        </w:rPr>
        <w:t>Gaj” I i II,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- prostor između naselja 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Stadion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“ prema ulici „Gazi Husrev-begova“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- prostor 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ispred ABC blokova prema ulici „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Alije Izetbegovića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dio prostora preko puta zgrade „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Parnjača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- prostor ispred zgrade 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“u ulici „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Abdulvehaba Ilhamije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- prostor u ulici 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Gazi Husrev-begova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 preko puta bolnice,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- prostor ispred restorana hotela 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„Kristal“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>- p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rostor ispred glavnog ulaza JU „Centar za kulturu“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Zavidovići,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- prostor ispred Doma invalida uz 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Radničku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 ulicu,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>- prost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or u Radničkoj ulici kod bivše „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Kantine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 preko puta kapije pilane,</w:t>
      </w:r>
    </w:p>
    <w:p w:rsidR="00594C79" w:rsidRDefault="009D7ED8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prostor u ulici „Maršala Tita“, sa obje strane ispred „</w:t>
      </w:r>
      <w:r w:rsidR="00547795" w:rsidRPr="005340B0">
        <w:rPr>
          <w:rFonts w:ascii="Times New Roman" w:hAnsi="Times New Roman" w:cs="Times New Roman"/>
          <w:color w:val="000000"/>
          <w:sz w:val="24"/>
          <w:szCs w:val="24"/>
        </w:rPr>
        <w:t>Starog hotela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5340B0">
        <w:rPr>
          <w:rFonts w:ascii="Times New Roman" w:hAnsi="Times New Roman" w:cs="Times New Roman"/>
          <w:color w:val="000000"/>
          <w:sz w:val="24"/>
          <w:szCs w:val="24"/>
        </w:rPr>
        <w:t>, uređen parking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prostor 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47795" w:rsidRPr="005340B0" w:rsidRDefault="00594C79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7795" w:rsidRPr="005340B0">
        <w:rPr>
          <w:rFonts w:ascii="Times New Roman" w:hAnsi="Times New Roman" w:cs="Times New Roman"/>
          <w:color w:val="000000"/>
          <w:sz w:val="24"/>
          <w:szCs w:val="24"/>
        </w:rPr>
        <w:t>u produžetku poslovne zgrade, kod bivše rampe.</w:t>
      </w:r>
    </w:p>
    <w:p w:rsidR="00547795" w:rsidRPr="005340B0" w:rsidRDefault="009D7ED8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prostor oko naselja „</w:t>
      </w:r>
      <w:r w:rsidR="00547795" w:rsidRPr="005340B0">
        <w:rPr>
          <w:rFonts w:ascii="Times New Roman" w:hAnsi="Times New Roman" w:cs="Times New Roman"/>
          <w:color w:val="000000"/>
          <w:sz w:val="24"/>
          <w:szCs w:val="24"/>
        </w:rPr>
        <w:t>Branioci grada“ I,</w:t>
      </w:r>
    </w:p>
    <w:p w:rsidR="00547795" w:rsidRPr="005340B0" w:rsidRDefault="009D7ED8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prostor preko puta kapije „Ziko“ d.o.o. Zavidovići i „Ferimpex“</w:t>
      </w:r>
      <w:r w:rsidR="00547795"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 d.o.o. Zavidovići,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>- prostor ispred sportske dvorane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FE8" w:rsidRPr="00165FE8">
        <w:rPr>
          <w:rFonts w:ascii="Times New Roman" w:hAnsi="Times New Roman" w:cs="Times New Roman"/>
          <w:sz w:val="24"/>
          <w:szCs w:val="24"/>
        </w:rPr>
        <w:t>i dijelu Ul.Nikole Tesle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5340B0" w:rsidRDefault="009D7ED8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prostor u ulici „</w:t>
      </w:r>
      <w:r w:rsidR="00547795" w:rsidRPr="005340B0">
        <w:rPr>
          <w:rFonts w:ascii="Times New Roman" w:hAnsi="Times New Roman" w:cs="Times New Roman"/>
          <w:color w:val="000000"/>
          <w:sz w:val="24"/>
          <w:szCs w:val="24"/>
        </w:rPr>
        <w:t>Husein-kapetana Gradaščevića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5340B0">
        <w:rPr>
          <w:rFonts w:ascii="Times New Roman" w:hAnsi="Times New Roman" w:cs="Times New Roman"/>
          <w:color w:val="000000"/>
          <w:sz w:val="24"/>
          <w:szCs w:val="24"/>
        </w:rPr>
        <w:t>, ispred zgrade broj I</w:t>
      </w:r>
      <w:r w:rsidR="00165FE8">
        <w:rPr>
          <w:rFonts w:ascii="Times New Roman" w:hAnsi="Times New Roman" w:cs="Times New Roman"/>
          <w:color w:val="000000"/>
          <w:sz w:val="24"/>
          <w:szCs w:val="24"/>
        </w:rPr>
        <w:t xml:space="preserve"> i II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>- prostor sa desne strane ceste prema Dolini, uz tržnicu na malo privrednog društva</w:t>
      </w:r>
    </w:p>
    <w:p w:rsidR="00547795" w:rsidRPr="005340B0" w:rsidRDefault="009D7ED8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„BN-STEP“</w:t>
      </w:r>
      <w:r w:rsidR="00547795" w:rsidRPr="005340B0">
        <w:rPr>
          <w:rFonts w:ascii="Times New Roman" w:hAnsi="Times New Roman" w:cs="Times New Roman"/>
          <w:color w:val="000000"/>
          <w:sz w:val="24"/>
          <w:szCs w:val="24"/>
        </w:rPr>
        <w:t xml:space="preserve"> d.o.o. Zavidovići,</w:t>
      </w:r>
    </w:p>
    <w:p w:rsidR="00547795" w:rsidRPr="005340B0" w:rsidRDefault="009D7ED8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prostor kod JKP „</w:t>
      </w:r>
      <w:r w:rsidR="00547795" w:rsidRPr="005340B0">
        <w:rPr>
          <w:rFonts w:ascii="Times New Roman" w:hAnsi="Times New Roman" w:cs="Times New Roman"/>
          <w:color w:val="000000"/>
          <w:sz w:val="24"/>
          <w:szCs w:val="24"/>
        </w:rPr>
        <w:t>Radnik “ d.o.o. Zavidovići,</w:t>
      </w:r>
    </w:p>
    <w:p w:rsidR="00547795" w:rsidRPr="005340B0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0B0">
        <w:rPr>
          <w:rFonts w:ascii="Times New Roman" w:hAnsi="Times New Roman" w:cs="Times New Roman"/>
          <w:color w:val="000000"/>
          <w:sz w:val="24"/>
          <w:szCs w:val="24"/>
        </w:rPr>
        <w:t>- pr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ostor ispred upravne zgrade JP „</w:t>
      </w:r>
      <w:r w:rsidRPr="005340B0">
        <w:rPr>
          <w:rFonts w:ascii="Times New Roman" w:hAnsi="Times New Roman" w:cs="Times New Roman"/>
          <w:color w:val="000000"/>
          <w:sz w:val="24"/>
          <w:szCs w:val="24"/>
        </w:rPr>
        <w:t>Šumsko privrednog društva ZE-DO kantona</w:t>
      </w:r>
      <w:r w:rsidR="009D7ED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Default="009D7ED8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d.o.o. Zavidovići.</w:t>
      </w:r>
    </w:p>
    <w:p w:rsidR="00165FE8" w:rsidRPr="00165FE8" w:rsidRDefault="00165FE8" w:rsidP="0016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65FE8">
        <w:rPr>
          <w:rFonts w:ascii="Times New Roman" w:hAnsi="Times New Roman" w:cs="Times New Roman"/>
          <w:sz w:val="24"/>
          <w:szCs w:val="24"/>
        </w:rPr>
        <w:t xml:space="preserve">- </w:t>
      </w:r>
      <w:r w:rsidRPr="00165FE8">
        <w:rPr>
          <w:rFonts w:ascii="Times New Roman" w:hAnsi="Times New Roman" w:cs="Times New Roman"/>
          <w:sz w:val="24"/>
          <w:szCs w:val="24"/>
          <w:lang w:eastAsia="hr-HR"/>
        </w:rPr>
        <w:t>Prostor u Ul.“Prvomajska“ sa obje strane od raskrsnice sa Ul.“Alije Izetbegovića“ do kraja ulece ispred zgrada zvanih „Žepačka i Mostarka „ te na lijevoj saobraćajnoj traci od raskrsnice sa Ul.“Alije Izetbegovića“ do skretanja za gradsku tržnicu .</w:t>
      </w:r>
    </w:p>
    <w:p w:rsidR="00165FE8" w:rsidRPr="00165FE8" w:rsidRDefault="00165FE8" w:rsidP="00165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E8">
        <w:rPr>
          <w:rFonts w:ascii="Times New Roman" w:hAnsi="Times New Roman" w:cs="Times New Roman"/>
          <w:sz w:val="24"/>
          <w:szCs w:val="24"/>
        </w:rPr>
        <w:t>- dio prostora u ulici „Dobrovoljnih davalaca krvi“ od zgrade pošta do pasaža sa lijeve strane.</w:t>
      </w:r>
    </w:p>
    <w:p w:rsidR="00165FE8" w:rsidRDefault="00165FE8" w:rsidP="00165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5FE8" w:rsidRDefault="00165FE8" w:rsidP="009D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0973EC" w:rsidP="009D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Član 35</w:t>
      </w:r>
      <w:r w:rsidR="00547795" w:rsidRPr="009D7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E2E9F" w:rsidRPr="009D7ED8" w:rsidRDefault="002E2E9F" w:rsidP="009D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(Posebna parkirališta)</w:t>
      </w:r>
    </w:p>
    <w:p w:rsidR="00547795" w:rsidRPr="009D7ED8" w:rsidRDefault="00547795" w:rsidP="003801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Mjesto gdje se mogu parkirati teretna vozila, traktori, autobusi i putnički automobili sa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kamp-prikolicama je:</w:t>
      </w:r>
    </w:p>
    <w:p w:rsidR="00547795" w:rsidRPr="009D7ED8" w:rsidRDefault="009D7ED8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dio platoa u ulici „</w:t>
      </w:r>
      <w:r w:rsidR="00547795" w:rsidRPr="009D7ED8">
        <w:rPr>
          <w:rFonts w:ascii="Times New Roman" w:hAnsi="Times New Roman" w:cs="Times New Roman"/>
          <w:color w:val="000000"/>
          <w:sz w:val="24"/>
          <w:szCs w:val="24"/>
        </w:rPr>
        <w:t>Radnička</w:t>
      </w:r>
      <w:r>
        <w:rPr>
          <w:rFonts w:ascii="Times New Roman" w:hAnsi="Times New Roman" w:cs="Times New Roman"/>
          <w:color w:val="000000"/>
          <w:sz w:val="24"/>
          <w:szCs w:val="24"/>
        </w:rPr>
        <w:t>“ preko puta kapije pilane IP „</w:t>
      </w:r>
      <w:r w:rsidR="00547795" w:rsidRPr="009D7ED8">
        <w:rPr>
          <w:rFonts w:ascii="Times New Roman" w:hAnsi="Times New Roman" w:cs="Times New Roman"/>
          <w:color w:val="000000"/>
          <w:sz w:val="24"/>
          <w:szCs w:val="24"/>
        </w:rPr>
        <w:t>Krivaja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 kod bivše kantine.</w:t>
      </w:r>
    </w:p>
    <w:p w:rsidR="00CC5B23" w:rsidRDefault="00CC5B23" w:rsidP="008A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E96" w:rsidRDefault="000973EC" w:rsidP="008A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 36</w:t>
      </w:r>
      <w:r w:rsidR="008A4E96" w:rsidRPr="008A4E9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E2E9F" w:rsidRPr="008A4E96" w:rsidRDefault="002E2E9F" w:rsidP="008A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(Autobusna stajališta)</w:t>
      </w:r>
    </w:p>
    <w:p w:rsidR="00547795" w:rsidRPr="009D7ED8" w:rsidRDefault="008A4E96" w:rsidP="00873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9D7ED8">
        <w:rPr>
          <w:rFonts w:ascii="Times New Roman" w:hAnsi="Times New Roman" w:cs="Times New Roman"/>
          <w:color w:val="000000"/>
          <w:sz w:val="24"/>
          <w:szCs w:val="24"/>
        </w:rPr>
        <w:t>Autobusna stajališta javnog gradskog saobraćaja su: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- sa desnu stranu regionalne ceste Žepče – Zavidovići iz pravca Zavidovića, na lokaciji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kod zgrade </w:t>
      </w:r>
      <w:r w:rsidR="008A4E96">
        <w:rPr>
          <w:rFonts w:ascii="Times New Roman" w:hAnsi="Times New Roman" w:cs="Times New Roman"/>
          <w:color w:val="000000"/>
          <w:sz w:val="24"/>
          <w:szCs w:val="24"/>
        </w:rPr>
        <w:t>„tehničkog pregleda“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 gdje će se vršiti okretanje autobusa,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- sa desnu stranu regionalne ceste Žepče – Zavidovići iz pravca Žepča na lokaciji</w:t>
      </w:r>
      <w:r w:rsidR="008A4E96">
        <w:rPr>
          <w:rFonts w:ascii="Times New Roman" w:hAnsi="Times New Roman" w:cs="Times New Roman"/>
          <w:color w:val="000000"/>
          <w:sz w:val="24"/>
          <w:szCs w:val="24"/>
        </w:rPr>
        <w:t xml:space="preserve"> početka ulice 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Oslobodilaca Gostovića</w:t>
      </w:r>
      <w:r w:rsidR="008A4E9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- sa desnu stranu regionalne ceste Žepče – Zavidovići iz pravca Zavidovića na lokacijizavršetka ulice </w:t>
      </w:r>
      <w:r w:rsidR="008A4E96">
        <w:rPr>
          <w:rFonts w:ascii="Times New Roman" w:hAnsi="Times New Roman" w:cs="Times New Roman"/>
          <w:color w:val="000000"/>
          <w:sz w:val="24"/>
          <w:szCs w:val="24"/>
        </w:rPr>
        <w:t>„Oslobodilaca Gostovića“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- sa desnu stranu regionalne ceste Žepče – Zavidovići iz pravca Žepča na lokacijiproširenja kod postojeće raskrsnice sa nerazvrstan</w:t>
      </w:r>
      <w:r w:rsidR="00A92F9A">
        <w:rPr>
          <w:rFonts w:ascii="Times New Roman" w:hAnsi="Times New Roman" w:cs="Times New Roman"/>
          <w:color w:val="000000"/>
          <w:sz w:val="24"/>
          <w:szCs w:val="24"/>
        </w:rPr>
        <w:t xml:space="preserve">om cestom u 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 ulici </w:t>
      </w:r>
      <w:r w:rsidR="008A4E9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Oslobodilaca Gostovića</w:t>
      </w:r>
      <w:r w:rsidR="008A4E9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- sa desnu stranu regionalne ceste Žepče – Zavidovići iz pravca Zavidovića na lokacijiprije stovarišta g</w:t>
      </w:r>
      <w:r w:rsidR="008A4E96">
        <w:rPr>
          <w:rFonts w:ascii="Times New Roman" w:hAnsi="Times New Roman" w:cs="Times New Roman"/>
          <w:color w:val="000000"/>
          <w:sz w:val="24"/>
          <w:szCs w:val="24"/>
        </w:rPr>
        <w:t>rađevinskog materijala u ulici 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Oslobodilaca Gostovića</w:t>
      </w:r>
      <w:r w:rsidR="008A4E9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- na desnoj kolovoznoj traci regionalne ceste Žepče – Zavidovići iz pravca Žepča nalokac</w:t>
      </w:r>
      <w:r w:rsidR="008A4E96">
        <w:rPr>
          <w:rFonts w:ascii="Times New Roman" w:hAnsi="Times New Roman" w:cs="Times New Roman"/>
          <w:color w:val="000000"/>
          <w:sz w:val="24"/>
          <w:szCs w:val="24"/>
        </w:rPr>
        <w:t>iji neposredno naspram ulaza u „rasadnik“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 u ulici </w:t>
      </w:r>
      <w:r w:rsidR="008A4E9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Zlatnih ljiljana</w:t>
      </w:r>
      <w:r w:rsidR="008A4E9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- sa desnu stranu regionalne ceste Žepče – Zavidovići iz pravca Zavidovića na lokacijikod ulaza u 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rasadnik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 u ulici 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Zlatnih ljiljana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- sa desnu stranu regionalne ceste Žepče – Zavidovići iz pravca Zavidovića na lokacijipostojećeg proš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irenja kod ulaza u objekat zv. 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garaža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 u ulici 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Zlatnih ljiljana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- sa desnu stranu regionalne ceste Žepče – Zavidovići iz pravca Žepča na lokaciji prijeraskrsnice ulice 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Zlatnih ljiljana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 i ulice 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Gajska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- sa desnu stranu regionalne ceste Žepče – Zavidovići iz pravca Žepča na lokaciji kod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 xml:space="preserve"> zgrade zvana 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Žepačka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 u ulici 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Zlatnih ljiljana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- sa desnu stranu regionalne ceste Žepče – Zavidovići iz pravca Zavidovića na lokaciji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 xml:space="preserve"> nakon raskrsnice u ulice 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Zlatnih ljiljana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 i ulice 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Safvet bega Bašagića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- sa desnu stranu regionalne ceste Žepče – Zavidovići iz pravca Zavidovića na lokaciji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 xml:space="preserve"> u ulici 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dr. Pinkasa Bandta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 naspram zgrade zvana 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Samačka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- sa desnu stranu regionalne ceste Žepče – Zavidovići iz pravca Žepča na lokaciji u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ulici 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dr. Pinkasa Bandta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 kod zgrade zvana 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Samačka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FE095A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sa desnu stranu ulice „</w:t>
      </w:r>
      <w:r w:rsidR="00547795" w:rsidRPr="009D7ED8">
        <w:rPr>
          <w:rFonts w:ascii="Times New Roman" w:hAnsi="Times New Roman" w:cs="Times New Roman"/>
          <w:color w:val="000000"/>
          <w:sz w:val="24"/>
          <w:szCs w:val="24"/>
        </w:rPr>
        <w:t>Radnička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 na lokaciji prema objektu zvanom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47795" w:rsidRPr="009D7ED8">
        <w:rPr>
          <w:rFonts w:ascii="Times New Roman" w:hAnsi="Times New Roman" w:cs="Times New Roman"/>
          <w:color w:val="000000"/>
          <w:sz w:val="24"/>
          <w:szCs w:val="24"/>
        </w:rPr>
        <w:t>Stovarište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- na desnoj kolovoznoj traci ulice 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„Radnička“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 na lokaciji kod objekta zvani 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Carina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- na desnoj kolovoznoj traci regionalne ceste Zavidovići-Maglaj iz pravca Zavidovića,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 xml:space="preserve"> prije raskrsnice ulice 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Krivajska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 i ulice 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Uljićki put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- sa desnu stranu regionalne ceste Zavidovići-Maglaj iz pravca Zavidovića, na lokaciji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nak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on ulaza u objekat zvani „Centar“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 u ulici 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Krivajska</w:t>
      </w:r>
      <w:r w:rsidR="00FE095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D7E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795" w:rsidRPr="00E4101D" w:rsidRDefault="00463EC3" w:rsidP="00873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9D7ED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547795" w:rsidRPr="00E4101D">
        <w:rPr>
          <w:rFonts w:ascii="Times New Roman" w:hAnsi="Times New Roman" w:cs="Times New Roman"/>
          <w:sz w:val="24"/>
          <w:szCs w:val="24"/>
        </w:rPr>
        <w:t>autobusnim stajalištima iz prethodnog stava zabranjeno je zaustavljanje autobusima</w:t>
      </w:r>
      <w:r w:rsidR="00594C79">
        <w:rPr>
          <w:rFonts w:ascii="Times New Roman" w:hAnsi="Times New Roman" w:cs="Times New Roman"/>
          <w:sz w:val="24"/>
          <w:szCs w:val="24"/>
        </w:rPr>
        <w:t xml:space="preserve"> </w:t>
      </w:r>
      <w:r w:rsidR="00547795" w:rsidRPr="00E4101D">
        <w:rPr>
          <w:rFonts w:ascii="Times New Roman" w:hAnsi="Times New Roman" w:cs="Times New Roman"/>
          <w:sz w:val="24"/>
          <w:szCs w:val="24"/>
        </w:rPr>
        <w:t>linijskog lokalnog i međugradskog saobraćaja.</w:t>
      </w:r>
    </w:p>
    <w:p w:rsidR="00463EC3" w:rsidRDefault="00463EC3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C3" w:rsidRDefault="000973EC" w:rsidP="0046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 37</w:t>
      </w:r>
      <w:r w:rsidR="00463EC3" w:rsidRPr="00463EC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E2E9F" w:rsidRPr="00463EC3" w:rsidRDefault="002E2E9F" w:rsidP="0046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(Taksi </w:t>
      </w:r>
      <w:r w:rsidRPr="00DD3BD1">
        <w:rPr>
          <w:rFonts w:ascii="Times New Roman" w:hAnsi="Times New Roman" w:cs="Times New Roman"/>
          <w:b/>
          <w:sz w:val="24"/>
          <w:szCs w:val="24"/>
        </w:rPr>
        <w:t>stajališ</w:t>
      </w:r>
      <w:r w:rsidR="00191D9D" w:rsidRPr="00DD3BD1">
        <w:rPr>
          <w:rFonts w:ascii="Times New Roman" w:hAnsi="Times New Roman" w:cs="Times New Roman"/>
          <w:b/>
          <w:sz w:val="24"/>
          <w:szCs w:val="24"/>
        </w:rPr>
        <w:t>t</w:t>
      </w:r>
      <w:r w:rsidRPr="00DD3BD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47795" w:rsidRPr="009D7ED8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ED8">
        <w:rPr>
          <w:rFonts w:ascii="Times New Roman" w:hAnsi="Times New Roman" w:cs="Times New Roman"/>
          <w:color w:val="000000"/>
          <w:sz w:val="24"/>
          <w:szCs w:val="24"/>
        </w:rPr>
        <w:t>Taksi stajališta:</w:t>
      </w:r>
    </w:p>
    <w:p w:rsidR="00547795" w:rsidRPr="00E4101D" w:rsidRDefault="00547795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D">
        <w:rPr>
          <w:rFonts w:ascii="Times New Roman" w:hAnsi="Times New Roman" w:cs="Times New Roman"/>
          <w:sz w:val="24"/>
          <w:szCs w:val="24"/>
        </w:rPr>
        <w:t xml:space="preserve">- prostor ispred Doma kulture u ulici </w:t>
      </w:r>
      <w:r w:rsidR="00463EC3" w:rsidRPr="00E4101D">
        <w:rPr>
          <w:rFonts w:ascii="Times New Roman" w:hAnsi="Times New Roman" w:cs="Times New Roman"/>
          <w:sz w:val="24"/>
          <w:szCs w:val="24"/>
        </w:rPr>
        <w:t>„</w:t>
      </w:r>
      <w:r w:rsidRPr="00E4101D">
        <w:rPr>
          <w:rFonts w:ascii="Times New Roman" w:hAnsi="Times New Roman" w:cs="Times New Roman"/>
          <w:sz w:val="24"/>
          <w:szCs w:val="24"/>
        </w:rPr>
        <w:t>Hasana Kjafije Pruščaka”, sa desne strane upravcu kretanja,</w:t>
      </w:r>
    </w:p>
    <w:p w:rsidR="00547795" w:rsidRPr="00E4101D" w:rsidRDefault="00463EC3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D">
        <w:rPr>
          <w:rFonts w:ascii="Times New Roman" w:hAnsi="Times New Roman" w:cs="Times New Roman"/>
          <w:sz w:val="24"/>
          <w:szCs w:val="24"/>
        </w:rPr>
        <w:lastRenderedPageBreak/>
        <w:t>- ulica „</w:t>
      </w:r>
      <w:r w:rsidR="00547795" w:rsidRPr="00E4101D">
        <w:rPr>
          <w:rFonts w:ascii="Times New Roman" w:hAnsi="Times New Roman" w:cs="Times New Roman"/>
          <w:sz w:val="24"/>
          <w:szCs w:val="24"/>
        </w:rPr>
        <w:t>Alije Izetbegovića” u dužini parka između zgrade Pošte i lamele 4, Naselje</w:t>
      </w:r>
      <w:r w:rsidRPr="00E4101D">
        <w:rPr>
          <w:rFonts w:ascii="Times New Roman" w:hAnsi="Times New Roman" w:cs="Times New Roman"/>
          <w:sz w:val="24"/>
          <w:szCs w:val="24"/>
        </w:rPr>
        <w:t xml:space="preserve"> „</w:t>
      </w:r>
      <w:r w:rsidR="00547795" w:rsidRPr="00E4101D">
        <w:rPr>
          <w:rFonts w:ascii="Times New Roman" w:hAnsi="Times New Roman" w:cs="Times New Roman"/>
          <w:sz w:val="24"/>
          <w:szCs w:val="24"/>
        </w:rPr>
        <w:t>Stadion”, na lokaciji zelene površine po privedenoj namjeni</w:t>
      </w:r>
    </w:p>
    <w:p w:rsidR="00547795" w:rsidRPr="00165FE8" w:rsidRDefault="00594C79" w:rsidP="0016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547795" w:rsidRPr="00E4101D">
        <w:rPr>
          <w:rFonts w:ascii="Times New Roman" w:hAnsi="Times New Roman" w:cs="Times New Roman"/>
          <w:sz w:val="24"/>
          <w:szCs w:val="24"/>
        </w:rPr>
        <w:t xml:space="preserve">io </w:t>
      </w:r>
      <w:r w:rsidR="00547795" w:rsidRPr="00165FE8">
        <w:rPr>
          <w:rFonts w:ascii="Times New Roman" w:hAnsi="Times New Roman" w:cs="Times New Roman"/>
          <w:sz w:val="24"/>
          <w:szCs w:val="24"/>
        </w:rPr>
        <w:t>prostora ispred Zgrade Doma zdravlja uz ulicu</w:t>
      </w:r>
      <w:r w:rsidR="00463EC3" w:rsidRPr="00165FE8">
        <w:rPr>
          <w:rFonts w:ascii="Times New Roman" w:hAnsi="Times New Roman" w:cs="Times New Roman"/>
          <w:sz w:val="24"/>
          <w:szCs w:val="24"/>
        </w:rPr>
        <w:t xml:space="preserve"> „</w:t>
      </w:r>
      <w:r w:rsidR="00547795" w:rsidRPr="00165FE8">
        <w:rPr>
          <w:rFonts w:ascii="Times New Roman" w:hAnsi="Times New Roman" w:cs="Times New Roman"/>
          <w:sz w:val="24"/>
          <w:szCs w:val="24"/>
        </w:rPr>
        <w:t>Gazi Husrev-begova”</w:t>
      </w:r>
    </w:p>
    <w:p w:rsidR="00344715" w:rsidRDefault="00594C79" w:rsidP="0016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547795" w:rsidRPr="00165FE8">
        <w:rPr>
          <w:rFonts w:ascii="Times New Roman" w:hAnsi="Times New Roman" w:cs="Times New Roman"/>
          <w:sz w:val="24"/>
          <w:szCs w:val="24"/>
        </w:rPr>
        <w:t xml:space="preserve">a dijelu platoa kod zgrade željezničke stanice ulica </w:t>
      </w:r>
      <w:r w:rsidR="00463EC3" w:rsidRPr="00165FE8">
        <w:rPr>
          <w:rFonts w:ascii="Times New Roman" w:hAnsi="Times New Roman" w:cs="Times New Roman"/>
          <w:sz w:val="24"/>
          <w:szCs w:val="24"/>
        </w:rPr>
        <w:t>„</w:t>
      </w:r>
      <w:r w:rsidR="00547795" w:rsidRPr="00165FE8">
        <w:rPr>
          <w:rFonts w:ascii="Times New Roman" w:hAnsi="Times New Roman" w:cs="Times New Roman"/>
          <w:sz w:val="24"/>
          <w:szCs w:val="24"/>
        </w:rPr>
        <w:t>35.Divizije</w:t>
      </w:r>
      <w:r w:rsidR="00463EC3" w:rsidRPr="00165FE8">
        <w:rPr>
          <w:rFonts w:ascii="Times New Roman" w:hAnsi="Times New Roman" w:cs="Times New Roman"/>
          <w:sz w:val="24"/>
          <w:szCs w:val="24"/>
        </w:rPr>
        <w:t>“</w:t>
      </w:r>
    </w:p>
    <w:p w:rsidR="00165FE8" w:rsidRPr="00165FE8" w:rsidRDefault="00344715" w:rsidP="0016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5FE8" w:rsidRPr="00165FE8">
        <w:rPr>
          <w:rFonts w:ascii="Times New Roman" w:hAnsi="Times New Roman" w:cs="Times New Roman"/>
          <w:sz w:val="24"/>
          <w:szCs w:val="24"/>
          <w:lang w:val="bs-Latn-BA"/>
        </w:rPr>
        <w:t xml:space="preserve"> prostor sa desne strane ulice „Radnička“ od mosta prema Dolini, uz tržnicu na malo,</w:t>
      </w:r>
    </w:p>
    <w:p w:rsidR="00165FE8" w:rsidRPr="00165FE8" w:rsidRDefault="00165FE8" w:rsidP="0016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E8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Pr="00165FE8">
        <w:rPr>
          <w:rFonts w:ascii="Times New Roman" w:hAnsi="Times New Roman" w:cs="Times New Roman"/>
          <w:sz w:val="24"/>
          <w:szCs w:val="24"/>
        </w:rPr>
        <w:t>prostor  u ulici „Prvomajska“ ispred zgrade zvana „Žepačka“,</w:t>
      </w:r>
    </w:p>
    <w:p w:rsidR="00165FE8" w:rsidRPr="00165FE8" w:rsidRDefault="00165FE8" w:rsidP="0016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65FE8">
        <w:rPr>
          <w:rFonts w:ascii="Times New Roman" w:hAnsi="Times New Roman" w:cs="Times New Roman"/>
          <w:sz w:val="24"/>
          <w:szCs w:val="24"/>
        </w:rPr>
        <w:t>- prostor u ulici „Stjepana Radića“    ispod objekta „stara gradska džamija“,</w:t>
      </w:r>
    </w:p>
    <w:p w:rsidR="00165FE8" w:rsidRPr="00165FE8" w:rsidRDefault="00165FE8" w:rsidP="0016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FE8">
        <w:rPr>
          <w:rFonts w:ascii="Times New Roman" w:hAnsi="Times New Roman" w:cs="Times New Roman"/>
          <w:sz w:val="24"/>
          <w:szCs w:val="24"/>
        </w:rPr>
        <w:t xml:space="preserve"> - ulica Alije Izetbegovića“ kod semafora i zgrade IK Banke do izgradnje taksi stajališta između zgrade Pošte i lamele 4, naselje „Stadion“, na lokaciji zelene površine“. </w:t>
      </w:r>
    </w:p>
    <w:p w:rsidR="007F089F" w:rsidRDefault="007F089F" w:rsidP="008A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C3" w:rsidRDefault="00463EC3" w:rsidP="0046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09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63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1247" w:rsidRPr="00594C79" w:rsidRDefault="00191247" w:rsidP="0046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(Parkirališta </w:t>
      </w:r>
      <w:r w:rsidR="008E5C2C" w:rsidRPr="0059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 naplatu</w:t>
      </w:r>
      <w:r w:rsidRPr="00594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63EC3" w:rsidRPr="00594C79" w:rsidRDefault="00463EC3" w:rsidP="00453A7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C79">
        <w:rPr>
          <w:rFonts w:ascii="Times New Roman" w:hAnsi="Times New Roman" w:cs="Times New Roman"/>
          <w:color w:val="000000"/>
          <w:sz w:val="24"/>
          <w:szCs w:val="24"/>
        </w:rPr>
        <w:t xml:space="preserve">Parkirališta na kojima se vrši naplata parkiranja </w:t>
      </w:r>
      <w:r w:rsidR="008E5C2C" w:rsidRPr="00594C79">
        <w:rPr>
          <w:rFonts w:ascii="Times New Roman" w:hAnsi="Times New Roman" w:cs="Times New Roman"/>
          <w:color w:val="000000"/>
          <w:sz w:val="24"/>
          <w:szCs w:val="24"/>
        </w:rPr>
        <w:t xml:space="preserve">sa i </w:t>
      </w:r>
      <w:r w:rsidRPr="00594C79">
        <w:rPr>
          <w:rFonts w:ascii="Times New Roman" w:hAnsi="Times New Roman" w:cs="Times New Roman"/>
          <w:color w:val="000000"/>
          <w:sz w:val="24"/>
          <w:szCs w:val="24"/>
        </w:rPr>
        <w:t>bez rezervacije su:</w:t>
      </w:r>
    </w:p>
    <w:p w:rsidR="00C64AAA" w:rsidRPr="00594C79" w:rsidRDefault="00463EC3" w:rsidP="00453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C79">
        <w:rPr>
          <w:rFonts w:ascii="Times New Roman" w:hAnsi="Times New Roman" w:cs="Times New Roman"/>
          <w:color w:val="000000"/>
          <w:sz w:val="24"/>
          <w:szCs w:val="24"/>
        </w:rPr>
        <w:t xml:space="preserve">- prostor između </w:t>
      </w:r>
      <w:r w:rsidR="00FD6423" w:rsidRPr="00594C79">
        <w:rPr>
          <w:rFonts w:ascii="Times New Roman" w:hAnsi="Times New Roman" w:cs="Times New Roman"/>
          <w:color w:val="000000"/>
          <w:sz w:val="24"/>
          <w:szCs w:val="24"/>
        </w:rPr>
        <w:t>zgrade inženjeringa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C79">
        <w:rPr>
          <w:rFonts w:ascii="Times New Roman" w:hAnsi="Times New Roman" w:cs="Times New Roman"/>
          <w:color w:val="000000"/>
          <w:sz w:val="24"/>
          <w:szCs w:val="24"/>
        </w:rPr>
        <w:t>i ulice „Mehmed paše Sokolovića“, do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C79">
        <w:rPr>
          <w:rFonts w:ascii="Times New Roman" w:hAnsi="Times New Roman" w:cs="Times New Roman"/>
          <w:color w:val="000000"/>
          <w:sz w:val="24"/>
          <w:szCs w:val="24"/>
        </w:rPr>
        <w:t>realizacije Regulacionog plana „Centar 1”.</w:t>
      </w:r>
    </w:p>
    <w:p w:rsidR="0090318B" w:rsidRDefault="0090318B" w:rsidP="00453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C3">
        <w:rPr>
          <w:rFonts w:ascii="Times New Roman" w:hAnsi="Times New Roman" w:cs="Times New Roman"/>
          <w:color w:val="000000"/>
          <w:sz w:val="24"/>
          <w:szCs w:val="24"/>
        </w:rPr>
        <w:t>- prostor s desn</w:t>
      </w:r>
      <w:r w:rsidR="006F6366">
        <w:rPr>
          <w:rFonts w:ascii="Times New Roman" w:hAnsi="Times New Roman" w:cs="Times New Roman"/>
          <w:color w:val="000000"/>
          <w:sz w:val="24"/>
          <w:szCs w:val="24"/>
        </w:rPr>
        <w:t>e strane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 xml:space="preserve"> kolovoza ulice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>Alije Izetbegovića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 xml:space="preserve"> od raskrsnice s ulicom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>Safvet baga Bašagića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 xml:space="preserve"> do raskrsnice s ulicom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>Gazi Husrev-bega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7DCA" w:rsidRPr="00594C79" w:rsidRDefault="00A37DCA" w:rsidP="00453A7E">
      <w:pPr>
        <w:spacing w:after="0" w:line="240" w:lineRule="auto"/>
        <w:ind w:firstLine="708"/>
        <w:jc w:val="both"/>
        <w:rPr>
          <w:b/>
        </w:rPr>
      </w:pPr>
      <w:r w:rsidRPr="009271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594C7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90318B" w:rsidRPr="00594C7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63EC3" w:rsidRPr="00594C79">
        <w:rPr>
          <w:rFonts w:ascii="Times New Roman" w:hAnsi="Times New Roman" w:cs="Times New Roman"/>
          <w:color w:val="000000"/>
          <w:sz w:val="24"/>
          <w:szCs w:val="24"/>
        </w:rPr>
        <w:t xml:space="preserve">rostor </w:t>
      </w:r>
      <w:r w:rsidR="0090318B" w:rsidRPr="00594C79">
        <w:rPr>
          <w:rFonts w:ascii="Times New Roman" w:hAnsi="Times New Roman" w:cs="Times New Roman"/>
          <w:color w:val="000000"/>
          <w:sz w:val="24"/>
          <w:szCs w:val="24"/>
        </w:rPr>
        <w:t xml:space="preserve">iz stava (1), alineja 1) ovog člana </w:t>
      </w:r>
      <w:r w:rsidR="00463EC3" w:rsidRPr="00594C79">
        <w:rPr>
          <w:rFonts w:ascii="Times New Roman" w:hAnsi="Times New Roman" w:cs="Times New Roman"/>
          <w:color w:val="000000"/>
          <w:sz w:val="24"/>
          <w:szCs w:val="24"/>
        </w:rPr>
        <w:t>obuhvata dva plato parkirališta,</w:t>
      </w:r>
      <w:r w:rsidR="00900FCB" w:rsidRP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EC3" w:rsidRPr="00594C79">
        <w:rPr>
          <w:rFonts w:ascii="Times New Roman" w:hAnsi="Times New Roman" w:cs="Times New Roman"/>
          <w:color w:val="000000"/>
          <w:sz w:val="24"/>
          <w:szCs w:val="24"/>
        </w:rPr>
        <w:t xml:space="preserve">osim </w:t>
      </w:r>
      <w:r w:rsidR="008E5C2C" w:rsidRPr="00594C79">
        <w:rPr>
          <w:rFonts w:ascii="Times New Roman" w:hAnsi="Times New Roman" w:cs="Times New Roman"/>
          <w:color w:val="000000"/>
          <w:sz w:val="24"/>
          <w:szCs w:val="24"/>
        </w:rPr>
        <w:t>plato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C2C" w:rsidRPr="00594C79">
        <w:rPr>
          <w:rFonts w:ascii="Times New Roman" w:hAnsi="Times New Roman" w:cs="Times New Roman"/>
          <w:color w:val="000000"/>
          <w:sz w:val="24"/>
          <w:szCs w:val="24"/>
        </w:rPr>
        <w:t>parkirališta</w:t>
      </w:r>
      <w:r w:rsidR="009271E8" w:rsidRPr="00594C79">
        <w:rPr>
          <w:rFonts w:ascii="Times New Roman" w:hAnsi="Times New Roman" w:cs="Times New Roman"/>
          <w:color w:val="000000"/>
          <w:sz w:val="24"/>
          <w:szCs w:val="24"/>
        </w:rPr>
        <w:t xml:space="preserve"> neposredno</w:t>
      </w:r>
      <w:r w:rsidR="00463EC3" w:rsidRPr="00594C79">
        <w:rPr>
          <w:rFonts w:ascii="Times New Roman" w:hAnsi="Times New Roman" w:cs="Times New Roman"/>
          <w:color w:val="000000"/>
          <w:sz w:val="24"/>
          <w:szCs w:val="24"/>
        </w:rPr>
        <w:t xml:space="preserve"> ispred </w:t>
      </w:r>
      <w:r w:rsidR="00FD6423" w:rsidRPr="00594C79">
        <w:rPr>
          <w:rFonts w:ascii="Times New Roman" w:hAnsi="Times New Roman" w:cs="Times New Roman"/>
          <w:color w:val="000000"/>
          <w:sz w:val="24"/>
          <w:szCs w:val="24"/>
        </w:rPr>
        <w:t>zgrade inženjeringa,</w:t>
      </w:r>
      <w:r w:rsidR="00463EC3" w:rsidRPr="00594C79">
        <w:rPr>
          <w:rFonts w:ascii="Times New Roman" w:hAnsi="Times New Roman" w:cs="Times New Roman"/>
          <w:color w:val="000000"/>
          <w:sz w:val="24"/>
          <w:szCs w:val="24"/>
        </w:rPr>
        <w:t xml:space="preserve"> koji je opće parkiralište,</w:t>
      </w:r>
    </w:p>
    <w:p w:rsidR="00A37DCA" w:rsidRPr="00A37DCA" w:rsidRDefault="0090318B" w:rsidP="0045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="00A37DCA" w:rsidRPr="00A37DCA">
        <w:rPr>
          <w:rFonts w:ascii="Times New Roman" w:hAnsi="Times New Roman" w:cs="Times New Roman"/>
          <w:sz w:val="24"/>
          <w:szCs w:val="24"/>
        </w:rPr>
        <w:t xml:space="preserve">Parkirališta iz stava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37DCA" w:rsidRPr="00A37D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7DCA" w:rsidRPr="00A37DCA">
        <w:rPr>
          <w:rFonts w:ascii="Times New Roman" w:hAnsi="Times New Roman" w:cs="Times New Roman"/>
          <w:sz w:val="24"/>
          <w:szCs w:val="24"/>
        </w:rPr>
        <w:t xml:space="preserve">ovog člana koja putem javnog oglasa nisu dodijeljenja na korištenje radi pružanja usluga parkiranja uz naplatu koristiće se kao opća parkirališta.  </w:t>
      </w:r>
    </w:p>
    <w:p w:rsidR="00A37DCA" w:rsidRPr="00A37DCA" w:rsidRDefault="006F6366" w:rsidP="0045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A37DCA" w:rsidRPr="00A37DCA">
        <w:rPr>
          <w:rFonts w:ascii="Times New Roman" w:hAnsi="Times New Roman" w:cs="Times New Roman"/>
          <w:sz w:val="24"/>
          <w:szCs w:val="24"/>
        </w:rPr>
        <w:t xml:space="preserve">Naplata parkiranja ili rezervisanja može se vršiti uz prethodno pribavljen pravosnažan akto dodjeli i uvođenju u posjed od strane nadležnog organa, te nakon zaključivanja ugovora o korištenju parking prostora uz naplatu sa nadležnim organom. </w:t>
      </w:r>
    </w:p>
    <w:p w:rsidR="00A37DCA" w:rsidRPr="00A37DCA" w:rsidRDefault="0090318B" w:rsidP="0045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="00A37DCA" w:rsidRPr="00A37DCA">
        <w:rPr>
          <w:rFonts w:ascii="Times New Roman" w:hAnsi="Times New Roman" w:cs="Times New Roman"/>
          <w:sz w:val="24"/>
          <w:szCs w:val="24"/>
        </w:rPr>
        <w:t xml:space="preserve"> Nadležni organ je nakon zaključivanja ugovora dužan korisniku parking prostora uz naplatu omogućiti nesmetano korištenje parking prostora.</w:t>
      </w:r>
    </w:p>
    <w:p w:rsidR="00A37DCA" w:rsidRPr="00A37DCA" w:rsidRDefault="0090318B" w:rsidP="0045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18B">
        <w:rPr>
          <w:rFonts w:ascii="Times New Roman" w:hAnsi="Times New Roman" w:cs="Times New Roman"/>
          <w:color w:val="000000" w:themeColor="text1"/>
          <w:sz w:val="24"/>
          <w:szCs w:val="24"/>
        </w:rPr>
        <w:t>(6)</w:t>
      </w:r>
      <w:r w:rsidR="0088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DCA" w:rsidRPr="00A37DCA">
        <w:rPr>
          <w:rFonts w:ascii="Times New Roman" w:hAnsi="Times New Roman" w:cs="Times New Roman"/>
          <w:sz w:val="24"/>
          <w:szCs w:val="24"/>
        </w:rPr>
        <w:t>Ukoliko se korisnik parking prostora kome je parking dodijeljen na korištenje  ne pridržava  ugovorenih obaveza,  ugovor se može raskinuti, a korisnik parkinga je dužan trajno ili privremeno prekinuti korištenje parking prostora uz naplatu.</w:t>
      </w:r>
    </w:p>
    <w:p w:rsidR="00A37DCA" w:rsidRPr="00A37DCA" w:rsidRDefault="0090318B" w:rsidP="0045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A37DCA" w:rsidRPr="00A37DCA">
        <w:rPr>
          <w:rFonts w:ascii="Times New Roman" w:hAnsi="Times New Roman" w:cs="Times New Roman"/>
          <w:sz w:val="24"/>
          <w:szCs w:val="24"/>
        </w:rPr>
        <w:t>U slučaju raskida ugovora nadležni organ će donijeti akt u kojem će biti naloženo korisniku parking prostora da oslobodi isti.</w:t>
      </w:r>
    </w:p>
    <w:p w:rsidR="00A37DCA" w:rsidRPr="00A37DCA" w:rsidRDefault="0090318B" w:rsidP="0045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="00A37DCA" w:rsidRPr="00A37DCA">
        <w:rPr>
          <w:rFonts w:ascii="Times New Roman" w:hAnsi="Times New Roman" w:cs="Times New Roman"/>
          <w:sz w:val="24"/>
          <w:szCs w:val="24"/>
        </w:rPr>
        <w:t>Ukoliko korisnik ne postupi po nalogu iz prethodnog stava, prinudno uklanjanje korisnika se vrši angažovanjem policije.</w:t>
      </w:r>
    </w:p>
    <w:p w:rsidR="00DB4BA4" w:rsidRPr="00463EC3" w:rsidRDefault="00DB4BA4" w:rsidP="00453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EC3" w:rsidRDefault="00463EC3" w:rsidP="0046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PREMJEŠTANJE NEPROPISNO ZAUSTAVLJENIH I PARKIRANIH VOZILA</w:t>
      </w:r>
    </w:p>
    <w:p w:rsidR="00AF693F" w:rsidRPr="00463EC3" w:rsidRDefault="00AF693F" w:rsidP="0046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EC3" w:rsidRDefault="000973EC" w:rsidP="00AF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39</w:t>
      </w:r>
      <w:r w:rsidR="00463EC3" w:rsidRPr="00463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1247" w:rsidRPr="00463EC3" w:rsidRDefault="00191247" w:rsidP="00AF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(Premještanje nepropisno zaustavljenih </w:t>
      </w:r>
      <w:r w:rsidR="0089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parkiranih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vozila)</w:t>
      </w:r>
    </w:p>
    <w:p w:rsidR="00463EC3" w:rsidRPr="00463EC3" w:rsidRDefault="00463EC3" w:rsidP="00AF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C3">
        <w:rPr>
          <w:rFonts w:ascii="Times New Roman" w:hAnsi="Times New Roman" w:cs="Times New Roman"/>
          <w:color w:val="000000"/>
          <w:sz w:val="24"/>
          <w:szCs w:val="24"/>
        </w:rPr>
        <w:t>Premještanje nepropisno zaustavljenih ili parkiranih vozila vrši PU-PS Zavidovići ili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>pravno i fizičko lice u skladu sa Zakonom o osnovama sigurnosti saobraćaja na putevima Bosne iHercegovine.</w:t>
      </w:r>
    </w:p>
    <w:p w:rsidR="00463EC3" w:rsidRDefault="000973EC" w:rsidP="00AF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40</w:t>
      </w:r>
      <w:r w:rsidR="00463EC3" w:rsidRPr="00463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1247" w:rsidRPr="00463EC3" w:rsidRDefault="00191247" w:rsidP="00AF6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89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Uklanjanje vozila parkiranih na nedozvoljenim mjestima) </w:t>
      </w:r>
    </w:p>
    <w:p w:rsidR="00594C79" w:rsidRPr="00AF693F" w:rsidRDefault="00463EC3" w:rsidP="00AF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C3">
        <w:rPr>
          <w:rFonts w:ascii="Times New Roman" w:hAnsi="Times New Roman" w:cs="Times New Roman"/>
          <w:color w:val="000000"/>
          <w:sz w:val="24"/>
          <w:szCs w:val="24"/>
        </w:rPr>
        <w:t>Zaustavljena ili parkirana vozila suprotno oznakama na kolovozu ili saobraćajnim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>znakovima</w:t>
      </w:r>
      <w:r w:rsidR="00FF60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 xml:space="preserve"> kojim su određeni način i uvjeti parkiranja, a time smanjuju protočnost ili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>bezbjednost</w:t>
      </w:r>
      <w:r w:rsidR="00AF693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>otornog ili pješačkog saobraćaja, kao i vozila koja su bez odobrenja zaustavljena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>ili parkirana na parking mjestima rezervisanim za invalide, snabdijevanje, odnosno koja onemogućavaju obavljanje bitnih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C3">
        <w:rPr>
          <w:rFonts w:ascii="Times New Roman" w:hAnsi="Times New Roman" w:cs="Times New Roman"/>
          <w:color w:val="000000"/>
          <w:sz w:val="24"/>
          <w:szCs w:val="24"/>
        </w:rPr>
        <w:t>intervencija, uklonit će vlasnik odnosno korisnik vozila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F693F">
        <w:rPr>
          <w:rFonts w:ascii="Times New Roman" w:hAnsi="Times New Roman" w:cs="Times New Roman"/>
          <w:color w:val="000000"/>
          <w:sz w:val="24"/>
          <w:szCs w:val="24"/>
        </w:rPr>
        <w:t>ovlaštenog lica policije, drugeovlaštene institucije ili nadležne inspekcije, bez odlaganja.</w:t>
      </w:r>
    </w:p>
    <w:p w:rsidR="00547795" w:rsidRDefault="000973EC" w:rsidP="00FF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Član 41</w:t>
      </w:r>
      <w:r w:rsidR="00547795" w:rsidRPr="00FF60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01EB" w:rsidRPr="00FF60CA" w:rsidRDefault="00AB01EB" w:rsidP="00FF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(Postupak uklanjanja vozila)</w:t>
      </w:r>
    </w:p>
    <w:p w:rsidR="00755398" w:rsidRDefault="00FF60CA" w:rsidP="00F63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>Ako vlasnik, odnosno korisnik vozila iz prethodnog člana nije prisutan ili odbija dapremjesti vozilo, odnosno ne premjesti vozilo bez odlaganja, odnosno ne ukloni vozilo poslije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 xml:space="preserve">isteka vremena dozvoljenog za parkiranje, ovlašteno lice iz člana </w:t>
      </w:r>
      <w:r w:rsidR="00CC5B23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>. ove O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 xml:space="preserve">luke će </w:t>
      </w:r>
      <w:r w:rsidR="00755398">
        <w:rPr>
          <w:rFonts w:ascii="Times New Roman" w:hAnsi="Times New Roman" w:cs="Times New Roman"/>
          <w:color w:val="000000"/>
          <w:sz w:val="24"/>
          <w:szCs w:val="24"/>
        </w:rPr>
        <w:t xml:space="preserve">izvršiti 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>premještanje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>tog vozila, specijalnim v</w:t>
      </w:r>
      <w:r w:rsidR="00755398">
        <w:rPr>
          <w:rFonts w:ascii="Times New Roman" w:hAnsi="Times New Roman" w:cs="Times New Roman"/>
          <w:color w:val="000000"/>
          <w:sz w:val="24"/>
          <w:szCs w:val="24"/>
        </w:rPr>
        <w:t>ozilom namijenjenim za tu svrhu ili će na pneumatike vozila staviti lisice.</w:t>
      </w:r>
    </w:p>
    <w:p w:rsidR="00547795" w:rsidRDefault="00755398" w:rsidP="00755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Premještanje vozila ili stavljanje lisica na pneumatike vozila se vrši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 xml:space="preserve"> o trošku vlasnika, odnosno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>korisnika vozila.</w:t>
      </w:r>
    </w:p>
    <w:p w:rsidR="00755398" w:rsidRPr="00FF60CA" w:rsidRDefault="00755398" w:rsidP="00755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Prije </w:t>
      </w:r>
      <w:r w:rsidR="008C21BE">
        <w:rPr>
          <w:rFonts w:ascii="Times New Roman" w:hAnsi="Times New Roman" w:cs="Times New Roman"/>
          <w:color w:val="000000"/>
          <w:sz w:val="24"/>
          <w:szCs w:val="24"/>
        </w:rPr>
        <w:t xml:space="preserve">premještanja vozila ili prije </w:t>
      </w:r>
      <w:r>
        <w:rPr>
          <w:rFonts w:ascii="Times New Roman" w:hAnsi="Times New Roman" w:cs="Times New Roman"/>
          <w:color w:val="000000"/>
          <w:sz w:val="24"/>
          <w:szCs w:val="24"/>
        </w:rPr>
        <w:t>stavljanja lisica na pneumatike vozila ovlašteno lice će izvršiti fotografisanje vozila</w:t>
      </w:r>
      <w:r w:rsidR="00F64C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795" w:rsidRPr="00FF60CA" w:rsidRDefault="00F64C75" w:rsidP="00FF6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</w:t>
      </w:r>
      <w:r w:rsidR="00FF60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>Ovlaštena službena osoba-odnosno ovlašteno službeno lice PU-PS Zavidovići odredit će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>premještanje vozila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ili stavljanje lisica na pneumatike vozila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 xml:space="preserve"> na trošak vlasnika, odnosno korisnika vozila, u svim slučajevima kada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>zaustavljeno ili parkirano vozilo onemogućava bezbjedno ili nesmetano odvijanje motornog ili</w:t>
      </w:r>
      <w:r w:rsidR="00885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>pješačkog saobraćaja, kao i zbog potreba održavanja reda i mira ili javne priredbe.</w:t>
      </w:r>
    </w:p>
    <w:p w:rsidR="00547795" w:rsidRDefault="00FF60CA" w:rsidP="00FF6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64C7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>Izuzetno, troškove premještanja vozila radi održavanja javnog reda i mira, bezbjednosti</w:t>
      </w:r>
      <w:r w:rsidR="00103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>ili javnih priredbi ne snosi vlasnik ili korisnik vozila, ako prethodno nije bilo označeno ili</w:t>
      </w:r>
      <w:r w:rsidR="00103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F60CA">
        <w:rPr>
          <w:rFonts w:ascii="Times New Roman" w:hAnsi="Times New Roman" w:cs="Times New Roman"/>
          <w:color w:val="000000"/>
          <w:sz w:val="24"/>
          <w:szCs w:val="24"/>
        </w:rPr>
        <w:t>objavljeno da je na određenom mjestu zaustavljanje ili parkiranje zabranjeno.</w:t>
      </w:r>
    </w:p>
    <w:p w:rsidR="00FF60CA" w:rsidRDefault="00FF60CA" w:rsidP="00FF6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C79" w:rsidRPr="00FF60CA" w:rsidRDefault="00594C79" w:rsidP="00FF6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Pr="00BC7697" w:rsidRDefault="000973EC" w:rsidP="00755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42</w:t>
      </w:r>
      <w:r w:rsidR="00547795" w:rsidRPr="00BC7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937EB" w:rsidRPr="00BC7697" w:rsidRDefault="008937EB" w:rsidP="00755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(Zapisnik o premještanju vozila)</w:t>
      </w:r>
    </w:p>
    <w:p w:rsidR="00547795" w:rsidRPr="00BC7697" w:rsidRDefault="001D7A07" w:rsidP="001D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69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(1) </w:t>
      </w:r>
      <w:r w:rsidR="00547795" w:rsidRPr="00BC7697">
        <w:rPr>
          <w:rFonts w:ascii="Times New Roman" w:hAnsi="Times New Roman" w:cs="Times New Roman"/>
          <w:color w:val="000000"/>
          <w:sz w:val="24"/>
          <w:szCs w:val="24"/>
        </w:rPr>
        <w:t xml:space="preserve">Ovlašteni </w:t>
      </w:r>
      <w:r w:rsidRPr="00BC7697">
        <w:rPr>
          <w:rFonts w:ascii="Times New Roman" w:hAnsi="Times New Roman" w:cs="Times New Roman"/>
          <w:color w:val="000000"/>
          <w:sz w:val="24"/>
          <w:szCs w:val="24"/>
        </w:rPr>
        <w:t>službenik</w:t>
      </w:r>
      <w:r w:rsidR="00547795" w:rsidRPr="00BC7697">
        <w:rPr>
          <w:rFonts w:ascii="Times New Roman" w:hAnsi="Times New Roman" w:cs="Times New Roman"/>
          <w:color w:val="000000"/>
          <w:sz w:val="24"/>
          <w:szCs w:val="24"/>
        </w:rPr>
        <w:t>, po čijem nalogu</w:t>
      </w:r>
      <w:r w:rsidR="00547795" w:rsidRPr="001D7A07">
        <w:rPr>
          <w:rFonts w:ascii="Times New Roman" w:hAnsi="Times New Roman" w:cs="Times New Roman"/>
          <w:color w:val="000000"/>
          <w:sz w:val="24"/>
          <w:szCs w:val="24"/>
        </w:rPr>
        <w:t xml:space="preserve"> je izvršeno premje</w:t>
      </w:r>
      <w:r w:rsidR="00F64C75" w:rsidRPr="001D7A07">
        <w:rPr>
          <w:rFonts w:ascii="Times New Roman" w:hAnsi="Times New Roman" w:cs="Times New Roman"/>
          <w:color w:val="000000"/>
          <w:sz w:val="24"/>
          <w:szCs w:val="24"/>
        </w:rPr>
        <w:t>štan</w:t>
      </w:r>
      <w:r w:rsidRPr="001D7A07">
        <w:rPr>
          <w:rFonts w:ascii="Times New Roman" w:hAnsi="Times New Roman" w:cs="Times New Roman"/>
          <w:color w:val="000000"/>
          <w:sz w:val="24"/>
          <w:szCs w:val="24"/>
        </w:rPr>
        <w:t>je vozila ili stavljanje 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sica </w:t>
      </w:r>
      <w:r w:rsidRPr="00BC7697">
        <w:rPr>
          <w:rFonts w:ascii="Times New Roman" w:hAnsi="Times New Roman" w:cs="Times New Roman"/>
          <w:color w:val="000000"/>
          <w:sz w:val="24"/>
          <w:szCs w:val="24"/>
        </w:rPr>
        <w:t>na pneumatike vozila</w:t>
      </w:r>
      <w:r w:rsidR="00547795" w:rsidRPr="00BC7697">
        <w:rPr>
          <w:rFonts w:ascii="Times New Roman" w:hAnsi="Times New Roman" w:cs="Times New Roman"/>
          <w:color w:val="000000"/>
          <w:sz w:val="24"/>
          <w:szCs w:val="24"/>
        </w:rPr>
        <w:t>, sačinjava poseban</w:t>
      </w:r>
      <w:r w:rsidR="00103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BC7697">
        <w:rPr>
          <w:rFonts w:ascii="Times New Roman" w:hAnsi="Times New Roman" w:cs="Times New Roman"/>
          <w:color w:val="000000"/>
          <w:sz w:val="24"/>
          <w:szCs w:val="24"/>
        </w:rPr>
        <w:t>zapisnik.</w:t>
      </w:r>
    </w:p>
    <w:p w:rsidR="00547795" w:rsidRPr="00755398" w:rsidRDefault="001D7A07" w:rsidP="001D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697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BC7697">
        <w:rPr>
          <w:rFonts w:ascii="Times New Roman" w:hAnsi="Times New Roman" w:cs="Times New Roman"/>
          <w:color w:val="000000"/>
          <w:sz w:val="24"/>
          <w:szCs w:val="24"/>
        </w:rPr>
        <w:t>U zapisnik iz prethodnog stava unose se podaci o vozilu (reg. broj, marka, tip i dr.),</w:t>
      </w:r>
      <w:r w:rsidR="00103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BC7697">
        <w:rPr>
          <w:rFonts w:ascii="Times New Roman" w:hAnsi="Times New Roman" w:cs="Times New Roman"/>
          <w:color w:val="000000"/>
          <w:sz w:val="24"/>
          <w:szCs w:val="24"/>
        </w:rPr>
        <w:t>mjesto sa kojeg se vozilo premješta, razlog premještanja, vrijeme kada je počelo premještanje</w:t>
      </w:r>
      <w:r w:rsidR="00547795" w:rsidRPr="00755398">
        <w:rPr>
          <w:rFonts w:ascii="Times New Roman" w:hAnsi="Times New Roman" w:cs="Times New Roman"/>
          <w:color w:val="000000"/>
          <w:sz w:val="24"/>
          <w:szCs w:val="24"/>
        </w:rPr>
        <w:t>, te</w:t>
      </w:r>
      <w:r w:rsidR="00103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755398">
        <w:rPr>
          <w:rFonts w:ascii="Times New Roman" w:hAnsi="Times New Roman" w:cs="Times New Roman"/>
          <w:color w:val="000000"/>
          <w:sz w:val="24"/>
          <w:szCs w:val="24"/>
        </w:rPr>
        <w:t>zapažanje o vizuelnom pregledu vozila (da li je vozilo zaključano, postoje li vidljiva oštećenja i</w:t>
      </w:r>
      <w:r w:rsidR="00103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755398">
        <w:rPr>
          <w:rFonts w:ascii="Times New Roman" w:hAnsi="Times New Roman" w:cs="Times New Roman"/>
          <w:color w:val="000000"/>
          <w:sz w:val="24"/>
          <w:szCs w:val="24"/>
        </w:rPr>
        <w:t>koja su i sl.).</w:t>
      </w:r>
    </w:p>
    <w:p w:rsidR="00547795" w:rsidRDefault="001D7A07" w:rsidP="00632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547795" w:rsidRPr="001D7A07">
        <w:rPr>
          <w:rFonts w:ascii="Times New Roman" w:hAnsi="Times New Roman" w:cs="Times New Roman"/>
          <w:color w:val="000000"/>
          <w:sz w:val="24"/>
          <w:szCs w:val="24"/>
        </w:rPr>
        <w:t>Zapisnik se sastavlja u tri primjerka od kojih se jedan primjerak predaje vlasniku,</w:t>
      </w:r>
      <w:r w:rsidR="00103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755398">
        <w:rPr>
          <w:rFonts w:ascii="Times New Roman" w:hAnsi="Times New Roman" w:cs="Times New Roman"/>
          <w:color w:val="000000"/>
          <w:sz w:val="24"/>
          <w:szCs w:val="24"/>
        </w:rPr>
        <w:t>odnosno korisniku vozila, prilikom preuzimanja vozila, jedan primjerak zadržava ovlašteno lice,</w:t>
      </w:r>
      <w:r w:rsidR="00103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755398">
        <w:rPr>
          <w:rFonts w:ascii="Times New Roman" w:hAnsi="Times New Roman" w:cs="Times New Roman"/>
          <w:color w:val="000000"/>
          <w:sz w:val="24"/>
          <w:szCs w:val="24"/>
        </w:rPr>
        <w:t>a jedan primjerak se daje u evidenciju.</w:t>
      </w:r>
    </w:p>
    <w:p w:rsidR="00755398" w:rsidRDefault="00755398" w:rsidP="007553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94C79" w:rsidRDefault="00594C79" w:rsidP="007553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47795" w:rsidRDefault="000973EC" w:rsidP="00F6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43</w:t>
      </w:r>
      <w:r w:rsidR="00547795" w:rsidRPr="00F64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937EB" w:rsidRPr="00F64C75" w:rsidRDefault="008937EB" w:rsidP="00F6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(Nalog za premještanje vozila)</w:t>
      </w:r>
    </w:p>
    <w:p w:rsidR="00547795" w:rsidRDefault="00547795" w:rsidP="001C5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C75">
        <w:rPr>
          <w:rFonts w:ascii="Times New Roman" w:hAnsi="Times New Roman" w:cs="Times New Roman"/>
          <w:color w:val="000000"/>
          <w:sz w:val="24"/>
          <w:szCs w:val="24"/>
        </w:rPr>
        <w:t>Ako se vlasnik, odnosno korisnik vozila javi prije početka poduzimanja radnje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C75">
        <w:rPr>
          <w:rFonts w:ascii="Times New Roman" w:hAnsi="Times New Roman" w:cs="Times New Roman"/>
          <w:color w:val="000000"/>
          <w:sz w:val="24"/>
          <w:szCs w:val="24"/>
        </w:rPr>
        <w:t>premještanja vozila, vozilo će mu biti predano i izdan nalog da ga sam premjesti bez odlaganja.</w:t>
      </w:r>
    </w:p>
    <w:p w:rsidR="00594C79" w:rsidRDefault="00594C79" w:rsidP="001C5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0973EC" w:rsidP="00FB79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44</w:t>
      </w:r>
      <w:r w:rsidR="0054779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</w:t>
      </w:r>
    </w:p>
    <w:p w:rsidR="008937EB" w:rsidRPr="00A85195" w:rsidRDefault="00A85195" w:rsidP="00FB7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A85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Troškovi premještanja i čuvanja vozila)</w:t>
      </w:r>
    </w:p>
    <w:p w:rsidR="00547795" w:rsidRPr="00FB796C" w:rsidRDefault="00FB796C" w:rsidP="00FB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FB796C">
        <w:rPr>
          <w:rFonts w:ascii="Times New Roman" w:hAnsi="Times New Roman" w:cs="Times New Roman"/>
          <w:color w:val="000000"/>
          <w:sz w:val="24"/>
          <w:szCs w:val="24"/>
        </w:rPr>
        <w:t>Pored troškova premještanja vozila, vlasnik, odnosno korisnik vozila, snosi troškove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B796C">
        <w:rPr>
          <w:rFonts w:ascii="Times New Roman" w:hAnsi="Times New Roman" w:cs="Times New Roman"/>
          <w:color w:val="000000"/>
          <w:sz w:val="24"/>
          <w:szCs w:val="24"/>
        </w:rPr>
        <w:t xml:space="preserve">čuvanja na mjestu određenom za tu svrhu, od momenta premještanja do momenta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47795" w:rsidRPr="00FB796C">
        <w:rPr>
          <w:rFonts w:ascii="Times New Roman" w:hAnsi="Times New Roman" w:cs="Times New Roman"/>
          <w:color w:val="000000"/>
          <w:sz w:val="24"/>
          <w:szCs w:val="24"/>
        </w:rPr>
        <w:t>reuzimanja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B796C">
        <w:rPr>
          <w:rFonts w:ascii="Times New Roman" w:hAnsi="Times New Roman" w:cs="Times New Roman"/>
          <w:color w:val="000000"/>
          <w:sz w:val="24"/>
          <w:szCs w:val="24"/>
        </w:rPr>
        <w:t>vozila.</w:t>
      </w:r>
    </w:p>
    <w:p w:rsidR="00547795" w:rsidRDefault="00FB796C" w:rsidP="00FB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FB796C">
        <w:rPr>
          <w:rFonts w:ascii="Times New Roman" w:hAnsi="Times New Roman" w:cs="Times New Roman"/>
          <w:color w:val="000000"/>
          <w:sz w:val="24"/>
          <w:szCs w:val="24"/>
        </w:rPr>
        <w:t>Čuvanje premještenih vozila do časa preuzimanja od strane vlasnika, odnosno korisnika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FB796C">
        <w:rPr>
          <w:rFonts w:ascii="Times New Roman" w:hAnsi="Times New Roman" w:cs="Times New Roman"/>
          <w:color w:val="000000"/>
          <w:sz w:val="24"/>
          <w:szCs w:val="24"/>
        </w:rPr>
        <w:t>vozila vrši ovlaštena institucija</w:t>
      </w:r>
      <w:r w:rsidR="00547795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476878" w:rsidRDefault="00476878" w:rsidP="00FB7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47795" w:rsidRDefault="000973EC" w:rsidP="00A73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45</w:t>
      </w:r>
      <w:r w:rsidR="00547795" w:rsidRPr="00A73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5195" w:rsidRPr="00A7335B" w:rsidRDefault="00A85195" w:rsidP="00A73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(Obavještenje o premještenom vozilu)</w:t>
      </w:r>
    </w:p>
    <w:p w:rsidR="00547795" w:rsidRPr="00A7335B" w:rsidRDefault="00547795" w:rsidP="00A73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35B">
        <w:rPr>
          <w:rFonts w:ascii="Times New Roman" w:hAnsi="Times New Roman" w:cs="Times New Roman"/>
          <w:color w:val="000000"/>
          <w:sz w:val="24"/>
          <w:szCs w:val="24"/>
        </w:rPr>
        <w:lastRenderedPageBreak/>
        <w:t>Obavještenje o mjestu na koje je vozilo premješteno, vlasnik odnosno korisnik vozila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35B">
        <w:rPr>
          <w:rFonts w:ascii="Times New Roman" w:hAnsi="Times New Roman" w:cs="Times New Roman"/>
          <w:color w:val="000000"/>
          <w:sz w:val="24"/>
          <w:szCs w:val="24"/>
        </w:rPr>
        <w:t>može dobiti u dežurnoj službi PU- PS Zavidovići.</w:t>
      </w:r>
    </w:p>
    <w:p w:rsidR="00547795" w:rsidRPr="00A7335B" w:rsidRDefault="00547795" w:rsidP="00A73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0973EC" w:rsidP="00A73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46</w:t>
      </w:r>
      <w:r w:rsidR="00547795" w:rsidRPr="00A73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5195" w:rsidRPr="00A7335B" w:rsidRDefault="00A85195" w:rsidP="00A73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(Preuzimanje vozila)</w:t>
      </w:r>
    </w:p>
    <w:p w:rsidR="00547795" w:rsidRPr="00A7335B" w:rsidRDefault="001C54A4" w:rsidP="00A73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A7335B">
        <w:rPr>
          <w:rFonts w:ascii="Times New Roman" w:hAnsi="Times New Roman" w:cs="Times New Roman"/>
          <w:color w:val="000000"/>
          <w:sz w:val="24"/>
          <w:szCs w:val="24"/>
        </w:rPr>
        <w:t>Prilikom preuzimanja vozila sastavlja se zapisnik o primopredaji, koji potpisuje vlasnik,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7335B">
        <w:rPr>
          <w:rFonts w:ascii="Times New Roman" w:hAnsi="Times New Roman" w:cs="Times New Roman"/>
          <w:color w:val="000000"/>
          <w:sz w:val="24"/>
          <w:szCs w:val="24"/>
        </w:rPr>
        <w:t>odnosno korisnik vozila i lice koje predaje vozilo.</w:t>
      </w:r>
    </w:p>
    <w:p w:rsidR="00547795" w:rsidRPr="00A7335B" w:rsidRDefault="001C54A4" w:rsidP="00A73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A7335B">
        <w:rPr>
          <w:rFonts w:ascii="Times New Roman" w:hAnsi="Times New Roman" w:cs="Times New Roman"/>
          <w:color w:val="000000"/>
          <w:sz w:val="24"/>
          <w:szCs w:val="24"/>
        </w:rPr>
        <w:t>Zapisnik sadrži podatke o identitetu vozila i vlasnika, odnosno korisnika vozila i vremenu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7335B">
        <w:rPr>
          <w:rFonts w:ascii="Times New Roman" w:hAnsi="Times New Roman" w:cs="Times New Roman"/>
          <w:color w:val="000000"/>
          <w:sz w:val="24"/>
          <w:szCs w:val="24"/>
        </w:rPr>
        <w:t>preuzimanja. Jedan primjerak zapisnika predaje se vlasniku, odnosno korisniku vozila.</w:t>
      </w:r>
    </w:p>
    <w:p w:rsidR="00CC5B23" w:rsidRDefault="001C54A4" w:rsidP="00A73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547795" w:rsidRPr="00A7335B">
        <w:rPr>
          <w:rFonts w:ascii="Times New Roman" w:hAnsi="Times New Roman" w:cs="Times New Roman"/>
          <w:color w:val="000000"/>
          <w:sz w:val="24"/>
          <w:szCs w:val="24"/>
        </w:rPr>
        <w:t>Uz zapisnik iz prethodnog stava, vlasniku, odnosno korisniku vozila, predaje se zapisnikiz člana 4</w:t>
      </w:r>
      <w:r w:rsidR="00CC5B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47795" w:rsidRPr="00A7335B">
        <w:rPr>
          <w:rFonts w:ascii="Times New Roman" w:hAnsi="Times New Roman" w:cs="Times New Roman"/>
          <w:color w:val="000000"/>
          <w:sz w:val="24"/>
          <w:szCs w:val="24"/>
        </w:rPr>
        <w:t xml:space="preserve">. ove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47795" w:rsidRPr="00A7335B">
        <w:rPr>
          <w:rFonts w:ascii="Times New Roman" w:hAnsi="Times New Roman" w:cs="Times New Roman"/>
          <w:color w:val="000000"/>
          <w:sz w:val="24"/>
          <w:szCs w:val="24"/>
        </w:rPr>
        <w:t>dluke.</w:t>
      </w:r>
    </w:p>
    <w:p w:rsidR="00547795" w:rsidRPr="00A7335B" w:rsidRDefault="00CC5B23" w:rsidP="00A73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(4)</w:t>
      </w:r>
      <w:r w:rsidR="00547795" w:rsidRPr="00A7335B">
        <w:rPr>
          <w:rFonts w:ascii="Times New Roman" w:hAnsi="Times New Roman" w:cs="Times New Roman"/>
          <w:color w:val="000000"/>
          <w:sz w:val="24"/>
          <w:szCs w:val="24"/>
        </w:rPr>
        <w:t xml:space="preserve"> Ako vlasnik, odnosno korisnik vozila smatra da mu je vozilo oštećeno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7335B">
        <w:rPr>
          <w:rFonts w:ascii="Times New Roman" w:hAnsi="Times New Roman" w:cs="Times New Roman"/>
          <w:color w:val="000000"/>
          <w:sz w:val="24"/>
          <w:szCs w:val="24"/>
        </w:rPr>
        <w:t>prilikom premještanja ili čuvanja, o tome će se sačiniti poseban zapisnik.</w:t>
      </w:r>
    </w:p>
    <w:p w:rsidR="00547795" w:rsidRPr="00A7335B" w:rsidRDefault="00CC5B23" w:rsidP="00A73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</w:t>
      </w:r>
      <w:r w:rsidR="001C54A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47795" w:rsidRPr="00A7335B">
        <w:rPr>
          <w:rFonts w:ascii="Times New Roman" w:hAnsi="Times New Roman" w:cs="Times New Roman"/>
          <w:color w:val="000000"/>
          <w:sz w:val="24"/>
          <w:szCs w:val="24"/>
        </w:rPr>
        <w:t>Na osnov</w:t>
      </w:r>
      <w:r w:rsidR="00476878">
        <w:rPr>
          <w:rFonts w:ascii="Times New Roman" w:hAnsi="Times New Roman" w:cs="Times New Roman"/>
          <w:color w:val="000000"/>
          <w:sz w:val="24"/>
          <w:szCs w:val="24"/>
        </w:rPr>
        <w:t xml:space="preserve">u zapisnika iz prethodnog stava, </w:t>
      </w:r>
      <w:r w:rsidR="00547795" w:rsidRPr="00A7335B">
        <w:rPr>
          <w:rFonts w:ascii="Times New Roman" w:hAnsi="Times New Roman" w:cs="Times New Roman"/>
          <w:color w:val="000000"/>
          <w:sz w:val="24"/>
          <w:szCs w:val="24"/>
        </w:rPr>
        <w:t>vlasnik odnosno korisnik vozila može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7335B">
        <w:rPr>
          <w:rFonts w:ascii="Times New Roman" w:hAnsi="Times New Roman" w:cs="Times New Roman"/>
          <w:color w:val="000000"/>
          <w:sz w:val="24"/>
          <w:szCs w:val="24"/>
        </w:rPr>
        <w:t>pokrenuti postupak za naknadu štete.</w:t>
      </w:r>
    </w:p>
    <w:p w:rsidR="00A7335B" w:rsidRDefault="00A7335B" w:rsidP="005477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47795" w:rsidRDefault="000973EC" w:rsidP="001C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47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195" w:rsidRPr="00284822" w:rsidRDefault="00284822" w:rsidP="001C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822">
        <w:rPr>
          <w:rFonts w:ascii="Times New Roman" w:hAnsi="Times New Roman" w:cs="Times New Roman"/>
          <w:b/>
          <w:color w:val="000000"/>
          <w:sz w:val="24"/>
          <w:szCs w:val="24"/>
        </w:rPr>
        <w:t>(Čišćenje snijega)</w:t>
      </w:r>
    </w:p>
    <w:p w:rsidR="00547795" w:rsidRPr="001C54A4" w:rsidRDefault="001C54A4" w:rsidP="001C5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Za vrijeme uklanjanja snijega sa cesta namijenjenim za saobraćaj, nije dozvoljeno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zaustavljanje i parkiranje vozila na određenim površinama javnog saobraćaja, gdje se vrši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čišćenje i uklanjanje snijega.</w:t>
      </w:r>
    </w:p>
    <w:p w:rsidR="00547795" w:rsidRPr="001C54A4" w:rsidRDefault="001C54A4" w:rsidP="001C5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Privredno društvo koje uklanja snijeg dužno je da prije početka uklanjanja i razgrtanja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snijega postavi znak zabrane zaustavljanja i parkiranja i ostavi pismenu obavijest na parkiranom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vozilu.</w:t>
      </w:r>
    </w:p>
    <w:p w:rsidR="00547795" w:rsidRDefault="001C54A4" w:rsidP="001C5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Vlasnici, odnosno korisnici vozila dužni su da uklone svoja vozila u roku od 6 sati popostavljanju znaka. Ako vlasnik, odnosno korisnik vozila ne postupi na način u prethodnom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 xml:space="preserve">stavu, ovlaštena institucija izvršiti će premještanje vozila po odredbama člana </w:t>
      </w:r>
      <w:r w:rsidR="00E61ECF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. do 4</w:t>
      </w:r>
      <w:r w:rsidR="00E61EC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. ove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dluke.</w:t>
      </w:r>
    </w:p>
    <w:p w:rsidR="00547795" w:rsidRDefault="000973EC" w:rsidP="00A80A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48</w:t>
      </w:r>
      <w:r w:rsidR="00547795" w:rsidRPr="001C5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E41CF" w:rsidRPr="001C54A4" w:rsidRDefault="003E41CF" w:rsidP="001C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(Zabrana parkiranja </w:t>
      </w:r>
      <w:r w:rsidR="00B8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dotrajalih</w:t>
      </w:r>
      <w:r w:rsidR="006E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havarisanih</w:t>
      </w:r>
      <w:r w:rsidR="00B8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neregistrovanih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vozila) </w:t>
      </w:r>
    </w:p>
    <w:p w:rsidR="004312A4" w:rsidRDefault="006E12CB" w:rsidP="006E12CB">
      <w:pPr>
        <w:pStyle w:val="Default"/>
        <w:ind w:firstLine="708"/>
        <w:jc w:val="both"/>
        <w:rPr>
          <w:i/>
          <w:iCs/>
          <w:sz w:val="23"/>
          <w:szCs w:val="23"/>
        </w:rPr>
      </w:pPr>
      <w:r>
        <w:rPr>
          <w:rFonts w:ascii="Times New Roman" w:hAnsi="Times New Roman" w:cs="Times New Roman"/>
        </w:rPr>
        <w:t xml:space="preserve">(1) </w:t>
      </w:r>
      <w:r w:rsidR="00547795" w:rsidRPr="001C54A4">
        <w:rPr>
          <w:rFonts w:ascii="Times New Roman" w:hAnsi="Times New Roman" w:cs="Times New Roman"/>
        </w:rPr>
        <w:t>Na cesti, mjestu, odnosno prostoru namijenjenom za zaustavljanje i parkiranje vozila, kao</w:t>
      </w:r>
      <w:r w:rsidR="00594C79">
        <w:rPr>
          <w:rFonts w:ascii="Times New Roman" w:hAnsi="Times New Roman" w:cs="Times New Roman"/>
        </w:rPr>
        <w:t xml:space="preserve"> </w:t>
      </w:r>
      <w:r w:rsidR="00547795" w:rsidRPr="001C54A4">
        <w:rPr>
          <w:rFonts w:ascii="Times New Roman" w:hAnsi="Times New Roman" w:cs="Times New Roman"/>
        </w:rPr>
        <w:t xml:space="preserve">i na posebno urađenoj saobraćajnoj površini namijenjenoj za kretanje pješaka, </w:t>
      </w:r>
      <w:r w:rsidR="004312A4">
        <w:rPr>
          <w:rFonts w:ascii="Times New Roman" w:hAnsi="Times New Roman" w:cs="Times New Roman"/>
        </w:rPr>
        <w:t xml:space="preserve">trotoarima </w:t>
      </w:r>
      <w:r w:rsidR="00547795" w:rsidRPr="001C54A4">
        <w:rPr>
          <w:rFonts w:ascii="Times New Roman" w:hAnsi="Times New Roman" w:cs="Times New Roman"/>
        </w:rPr>
        <w:t>ne smiju se</w:t>
      </w:r>
      <w:r w:rsidR="00594C79">
        <w:rPr>
          <w:rFonts w:ascii="Times New Roman" w:hAnsi="Times New Roman" w:cs="Times New Roman"/>
        </w:rPr>
        <w:t xml:space="preserve"> </w:t>
      </w:r>
      <w:r w:rsidR="00547795" w:rsidRPr="001C54A4">
        <w:rPr>
          <w:rFonts w:ascii="Times New Roman" w:hAnsi="Times New Roman" w:cs="Times New Roman"/>
        </w:rPr>
        <w:t>ostavljati vozila koja se ne upotrebljavaju u saobraćaju zbog dotrajalosti (</w:t>
      </w:r>
      <w:r w:rsidR="004312A4">
        <w:rPr>
          <w:rFonts w:ascii="Times New Roman" w:hAnsi="Times New Roman" w:cs="Times New Roman"/>
        </w:rPr>
        <w:t xml:space="preserve">havarisana, </w:t>
      </w:r>
      <w:r w:rsidR="00547795" w:rsidRPr="001C54A4">
        <w:rPr>
          <w:rFonts w:ascii="Times New Roman" w:hAnsi="Times New Roman" w:cs="Times New Roman"/>
        </w:rPr>
        <w:t>neregistrovana islično).</w:t>
      </w:r>
    </w:p>
    <w:p w:rsidR="00547795" w:rsidRDefault="00684204" w:rsidP="00684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 xml:space="preserve">Kada se utvrdi da je vozilo iz stava </w:t>
      </w:r>
      <w:r w:rsidR="0047687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768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 xml:space="preserve"> ovog člana ostavljeno, PU-PS Zavidovići izdat će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vlasniku, odnosno korisniku vozila pismenu naredbu da vozilo ukloni u roku od 3 dana od dana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prijema naredbe. Ako vlasnik, odnosno korisnik vozila ne postupi po naredbi, ovlaštena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1C54A4">
        <w:rPr>
          <w:rFonts w:ascii="Times New Roman" w:hAnsi="Times New Roman" w:cs="Times New Roman"/>
          <w:color w:val="000000"/>
          <w:sz w:val="24"/>
          <w:szCs w:val="24"/>
        </w:rPr>
        <w:t>institucija uklonit će vozilo o trošku vlasnika.</w:t>
      </w:r>
    </w:p>
    <w:p w:rsidR="00AD4B09" w:rsidRDefault="00AD4B09" w:rsidP="00AD4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B09">
        <w:rPr>
          <w:rFonts w:ascii="Times New Roman" w:hAnsi="Times New Roman" w:cs="Times New Roman"/>
          <w:sz w:val="24"/>
          <w:szCs w:val="24"/>
        </w:rPr>
        <w:t>(3) Ako je vlasnik odnosno korisnik nepoznat, vozilo će se ukloniti na teret sredstava općine</w:t>
      </w:r>
      <w:r w:rsidR="00594C79">
        <w:rPr>
          <w:rFonts w:ascii="Times New Roman" w:hAnsi="Times New Roman" w:cs="Times New Roman"/>
          <w:sz w:val="24"/>
          <w:szCs w:val="24"/>
        </w:rPr>
        <w:t xml:space="preserve"> </w:t>
      </w:r>
      <w:r w:rsidRPr="00AD4B09">
        <w:rPr>
          <w:rFonts w:ascii="Times New Roman" w:hAnsi="Times New Roman" w:cs="Times New Roman"/>
          <w:color w:val="000000"/>
          <w:sz w:val="24"/>
          <w:szCs w:val="24"/>
        </w:rPr>
        <w:t>Zavidovići</w:t>
      </w:r>
    </w:p>
    <w:p w:rsidR="00AD4B09" w:rsidRDefault="00AD4B09" w:rsidP="0068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547795" w:rsidP="0068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4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097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</w:t>
      </w:r>
      <w:r w:rsidRPr="00684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E41CF" w:rsidRPr="00684204" w:rsidRDefault="003E41CF" w:rsidP="00AD4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(Cijene naknade za premještanje i čuvanje vozila)</w:t>
      </w:r>
    </w:p>
    <w:p w:rsidR="00684204" w:rsidRDefault="00684204" w:rsidP="00AD4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684204">
        <w:rPr>
          <w:rFonts w:ascii="Times New Roman" w:hAnsi="Times New Roman" w:cs="Times New Roman"/>
          <w:color w:val="000000"/>
          <w:sz w:val="24"/>
          <w:szCs w:val="24"/>
        </w:rPr>
        <w:t>Cijene naknade premještanja i čuvanja vozila utvrđuje Općinsko vijeće, na osnovu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684204">
        <w:rPr>
          <w:rFonts w:ascii="Times New Roman" w:hAnsi="Times New Roman" w:cs="Times New Roman"/>
          <w:color w:val="000000"/>
          <w:sz w:val="24"/>
          <w:szCs w:val="24"/>
        </w:rPr>
        <w:t xml:space="preserve">prijedloga nadležnog općinskog organa. </w:t>
      </w:r>
    </w:p>
    <w:p w:rsidR="00547795" w:rsidRDefault="00684204" w:rsidP="00AD4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684204">
        <w:rPr>
          <w:rFonts w:ascii="Times New Roman" w:hAnsi="Times New Roman" w:cs="Times New Roman"/>
          <w:color w:val="000000"/>
          <w:sz w:val="24"/>
          <w:szCs w:val="24"/>
        </w:rPr>
        <w:t>U cijenama iz prethodnog stava sadržani su troškovi</w:t>
      </w:r>
      <w:r w:rsidR="00103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684204">
        <w:rPr>
          <w:rFonts w:ascii="Times New Roman" w:hAnsi="Times New Roman" w:cs="Times New Roman"/>
          <w:color w:val="000000"/>
          <w:sz w:val="24"/>
          <w:szCs w:val="24"/>
        </w:rPr>
        <w:t>poslovanja, premještanja ili čuvanja vozila, dio komunalne takse propisane odgovarajućim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684204">
        <w:rPr>
          <w:rFonts w:ascii="Times New Roman" w:hAnsi="Times New Roman" w:cs="Times New Roman"/>
          <w:color w:val="000000"/>
          <w:sz w:val="24"/>
          <w:szCs w:val="24"/>
        </w:rPr>
        <w:t>odlukama, kao i dio za finansiranje preventivnih aktivnosti u drumskom saobraćaju na području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684204">
        <w:rPr>
          <w:rFonts w:ascii="Times New Roman" w:hAnsi="Times New Roman" w:cs="Times New Roman"/>
          <w:color w:val="000000"/>
          <w:sz w:val="24"/>
          <w:szCs w:val="24"/>
        </w:rPr>
        <w:t>općine Zavidovići.</w:t>
      </w:r>
    </w:p>
    <w:p w:rsidR="008E5C2C" w:rsidRDefault="008E5C2C" w:rsidP="0095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547795" w:rsidP="0095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2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 - OBUČAVANJE KANDIDATA ZA VOZAČE</w:t>
      </w:r>
    </w:p>
    <w:p w:rsidR="009552D6" w:rsidRPr="009552D6" w:rsidRDefault="009552D6" w:rsidP="0095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547795" w:rsidP="009552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r w:rsidR="008C1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</w:t>
      </w:r>
      <w:r w:rsidRPr="00955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92058" w:rsidRPr="009552D6" w:rsidRDefault="00C92058" w:rsidP="009552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(Lokacije i termini na kojima se vrši obuka)</w:t>
      </w:r>
    </w:p>
    <w:p w:rsidR="00547795" w:rsidRPr="009552D6" w:rsidRDefault="00547795" w:rsidP="009552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D6">
        <w:rPr>
          <w:rFonts w:ascii="Times New Roman" w:hAnsi="Times New Roman" w:cs="Times New Roman"/>
          <w:color w:val="000000"/>
          <w:sz w:val="24"/>
          <w:szCs w:val="24"/>
        </w:rPr>
        <w:t>Početna obuka za upravljanje motornim vozilima i traktorom vrši se na uređenim</w:t>
      </w:r>
    </w:p>
    <w:p w:rsidR="001E2119" w:rsidRPr="001E2119" w:rsidRDefault="00547795" w:rsidP="00594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552D6">
        <w:rPr>
          <w:rFonts w:ascii="Times New Roman" w:hAnsi="Times New Roman" w:cs="Times New Roman"/>
          <w:color w:val="000000"/>
          <w:sz w:val="24"/>
          <w:szCs w:val="24"/>
        </w:rPr>
        <w:t>poligonima, te lokalnim cestama Zavidovići-Dolina i Zavidovići-Vinište (granica općine),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2D6">
        <w:rPr>
          <w:rFonts w:ascii="Times New Roman" w:hAnsi="Times New Roman" w:cs="Times New Roman"/>
          <w:color w:val="000000"/>
          <w:sz w:val="24"/>
          <w:szCs w:val="24"/>
        </w:rPr>
        <w:t>ili na</w:t>
      </w:r>
      <w:r w:rsidR="006514D0">
        <w:rPr>
          <w:rFonts w:ascii="Times New Roman" w:hAnsi="Times New Roman" w:cs="Times New Roman"/>
          <w:color w:val="000000"/>
          <w:sz w:val="24"/>
          <w:szCs w:val="24"/>
        </w:rPr>
        <w:t xml:space="preserve"> parkiralištu sportske dvorane „</w:t>
      </w:r>
      <w:r w:rsidRPr="009552D6">
        <w:rPr>
          <w:rFonts w:ascii="Times New Roman" w:hAnsi="Times New Roman" w:cs="Times New Roman"/>
          <w:color w:val="000000"/>
          <w:sz w:val="24"/>
          <w:szCs w:val="24"/>
        </w:rPr>
        <w:t>Sutjeska”.</w:t>
      </w:r>
    </w:p>
    <w:p w:rsidR="00547795" w:rsidRPr="009552D6" w:rsidRDefault="008E5C2C" w:rsidP="00AE3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AE35C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47795" w:rsidRPr="009552D6">
        <w:rPr>
          <w:rFonts w:ascii="Times New Roman" w:hAnsi="Times New Roman" w:cs="Times New Roman"/>
          <w:color w:val="000000"/>
          <w:sz w:val="24"/>
          <w:szCs w:val="24"/>
        </w:rPr>
        <w:t>Obilježavanje i postavljanje horizontalne i vertikalne signalizacije vrše korisnici poligona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9552D6">
        <w:rPr>
          <w:rFonts w:ascii="Times New Roman" w:hAnsi="Times New Roman" w:cs="Times New Roman"/>
          <w:color w:val="000000"/>
          <w:sz w:val="24"/>
          <w:szCs w:val="24"/>
        </w:rPr>
        <w:t>u skladu sa Pravilnikom o osposobljavanju vozača motornih vozila, koji su dužni istu ukloniti u</w:t>
      </w:r>
      <w:r w:rsidR="0059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9552D6">
        <w:rPr>
          <w:rFonts w:ascii="Times New Roman" w:hAnsi="Times New Roman" w:cs="Times New Roman"/>
          <w:color w:val="000000"/>
          <w:sz w:val="24"/>
          <w:szCs w:val="24"/>
        </w:rPr>
        <w:t>roku od 8 dana od dana isteka roka propisanog u ovom članu.</w:t>
      </w:r>
    </w:p>
    <w:p w:rsidR="00547795" w:rsidRPr="009552D6" w:rsidRDefault="00AE35C5" w:rsidP="00AE3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E5C2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47795" w:rsidRPr="009552D6">
        <w:rPr>
          <w:rFonts w:ascii="Times New Roman" w:hAnsi="Times New Roman" w:cs="Times New Roman"/>
          <w:color w:val="000000"/>
          <w:sz w:val="24"/>
          <w:szCs w:val="24"/>
        </w:rPr>
        <w:t>Obuka kandidata za upravljanje motornim vozi</w:t>
      </w:r>
      <w:r>
        <w:rPr>
          <w:rFonts w:ascii="Times New Roman" w:hAnsi="Times New Roman" w:cs="Times New Roman"/>
          <w:color w:val="000000"/>
          <w:sz w:val="24"/>
          <w:szCs w:val="24"/>
        </w:rPr>
        <w:t>lima i traktorom u vremenu od 06</w:t>
      </w:r>
      <w:r w:rsidR="007E47F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47795" w:rsidRPr="009552D6">
        <w:rPr>
          <w:rFonts w:ascii="Times New Roman" w:hAnsi="Times New Roman" w:cs="Times New Roman"/>
          <w:color w:val="000000"/>
          <w:sz w:val="24"/>
          <w:szCs w:val="24"/>
        </w:rPr>
        <w:t>0 do</w:t>
      </w:r>
      <w:r w:rsidR="007E47F5">
        <w:rPr>
          <w:rFonts w:ascii="Times New Roman" w:hAnsi="Times New Roman" w:cs="Times New Roman"/>
          <w:color w:val="000000"/>
          <w:sz w:val="24"/>
          <w:szCs w:val="24"/>
        </w:rPr>
        <w:t xml:space="preserve"> 08:00 sati i 14:</w:t>
      </w:r>
      <w:r>
        <w:rPr>
          <w:rFonts w:ascii="Times New Roman" w:hAnsi="Times New Roman" w:cs="Times New Roman"/>
          <w:color w:val="000000"/>
          <w:sz w:val="24"/>
          <w:szCs w:val="24"/>
        </w:rPr>
        <w:t>30 do 16</w:t>
      </w:r>
      <w:r w:rsidR="007E47F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47795" w:rsidRPr="009552D6">
        <w:rPr>
          <w:rFonts w:ascii="Times New Roman" w:hAnsi="Times New Roman" w:cs="Times New Roman"/>
          <w:color w:val="000000"/>
          <w:sz w:val="24"/>
          <w:szCs w:val="24"/>
        </w:rPr>
        <w:t>30 sati nije dozvoljena u sljedećim ulicama:</w:t>
      </w:r>
    </w:p>
    <w:p w:rsidR="00547795" w:rsidRPr="009552D6" w:rsidRDefault="00AE35C5" w:rsidP="0095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Ulica „</w:t>
      </w:r>
      <w:r w:rsidR="00547795" w:rsidRPr="009552D6">
        <w:rPr>
          <w:rFonts w:ascii="Times New Roman" w:hAnsi="Times New Roman" w:cs="Times New Roman"/>
          <w:color w:val="000000"/>
          <w:sz w:val="24"/>
          <w:szCs w:val="24"/>
        </w:rPr>
        <w:t>Zlatnih ljiljana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Pr="009552D6" w:rsidRDefault="00AE35C5" w:rsidP="0095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Ulica „D</w:t>
      </w:r>
      <w:r w:rsidR="00547795" w:rsidRPr="009552D6">
        <w:rPr>
          <w:rFonts w:ascii="Times New Roman" w:hAnsi="Times New Roman" w:cs="Times New Roman"/>
          <w:color w:val="000000"/>
          <w:sz w:val="24"/>
          <w:szCs w:val="24"/>
        </w:rPr>
        <w:t>r. Pinkasa Bandta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Pr="009552D6" w:rsidRDefault="00547795" w:rsidP="0095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D6">
        <w:rPr>
          <w:rFonts w:ascii="Times New Roman" w:hAnsi="Times New Roman" w:cs="Times New Roman"/>
          <w:color w:val="000000"/>
          <w:sz w:val="24"/>
          <w:szCs w:val="24"/>
        </w:rPr>
        <w:t xml:space="preserve">- Ulica </w:t>
      </w:r>
      <w:r w:rsidR="00AE35C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552D6">
        <w:rPr>
          <w:rFonts w:ascii="Times New Roman" w:hAnsi="Times New Roman" w:cs="Times New Roman"/>
          <w:color w:val="000000"/>
          <w:sz w:val="24"/>
          <w:szCs w:val="24"/>
        </w:rPr>
        <w:t>Safvet bega Bašagića</w:t>
      </w:r>
      <w:r w:rsidR="00AE35C5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Pr="009552D6" w:rsidRDefault="00547795" w:rsidP="0095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D6">
        <w:rPr>
          <w:rFonts w:ascii="Times New Roman" w:hAnsi="Times New Roman" w:cs="Times New Roman"/>
          <w:color w:val="000000"/>
          <w:sz w:val="24"/>
          <w:szCs w:val="24"/>
        </w:rPr>
        <w:t xml:space="preserve">- Ulica </w:t>
      </w:r>
      <w:r w:rsidR="00AE35C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552D6">
        <w:rPr>
          <w:rFonts w:ascii="Times New Roman" w:hAnsi="Times New Roman" w:cs="Times New Roman"/>
          <w:color w:val="000000"/>
          <w:sz w:val="24"/>
          <w:szCs w:val="24"/>
        </w:rPr>
        <w:t>Maršala Tita</w:t>
      </w:r>
      <w:r w:rsidR="00AE35C5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47795" w:rsidRPr="009552D6" w:rsidRDefault="00AE35C5" w:rsidP="0095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Ulica „</w:t>
      </w:r>
      <w:r w:rsidR="00547795" w:rsidRPr="009552D6">
        <w:rPr>
          <w:rFonts w:ascii="Times New Roman" w:hAnsi="Times New Roman" w:cs="Times New Roman"/>
          <w:color w:val="000000"/>
          <w:sz w:val="24"/>
          <w:szCs w:val="24"/>
        </w:rPr>
        <w:t>Radnička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AE35C5" w:rsidRDefault="00547795" w:rsidP="0095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D6">
        <w:rPr>
          <w:rFonts w:ascii="Times New Roman" w:hAnsi="Times New Roman" w:cs="Times New Roman"/>
          <w:color w:val="000000"/>
          <w:sz w:val="24"/>
          <w:szCs w:val="24"/>
        </w:rPr>
        <w:t xml:space="preserve">- Ulica </w:t>
      </w:r>
      <w:r w:rsidR="00AE35C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552D6">
        <w:rPr>
          <w:rFonts w:ascii="Times New Roman" w:hAnsi="Times New Roman" w:cs="Times New Roman"/>
          <w:color w:val="000000"/>
          <w:sz w:val="24"/>
          <w:szCs w:val="24"/>
        </w:rPr>
        <w:t xml:space="preserve">Mehmed </w:t>
      </w:r>
      <w:r w:rsidR="00AE35C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552D6">
        <w:rPr>
          <w:rFonts w:ascii="Times New Roman" w:hAnsi="Times New Roman" w:cs="Times New Roman"/>
          <w:color w:val="000000"/>
          <w:sz w:val="24"/>
          <w:szCs w:val="24"/>
        </w:rPr>
        <w:t>aše Sokolovića</w:t>
      </w:r>
      <w:r w:rsidR="00AE35C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514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14D0" w:rsidRDefault="008E5C2C" w:rsidP="0095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(4</w:t>
      </w:r>
      <w:r w:rsidR="006514D0">
        <w:rPr>
          <w:rFonts w:ascii="Times New Roman" w:hAnsi="Times New Roman" w:cs="Times New Roman"/>
          <w:color w:val="000000"/>
          <w:sz w:val="24"/>
          <w:szCs w:val="24"/>
        </w:rPr>
        <w:t xml:space="preserve">) U </w:t>
      </w:r>
      <w:r w:rsidR="00D5539A" w:rsidRPr="00DD3BD1">
        <w:rPr>
          <w:rFonts w:ascii="Times New Roman" w:hAnsi="Times New Roman" w:cs="Times New Roman"/>
          <w:sz w:val="24"/>
          <w:szCs w:val="24"/>
        </w:rPr>
        <w:t>u</w:t>
      </w:r>
      <w:r w:rsidR="006514D0" w:rsidRPr="00DD3BD1">
        <w:rPr>
          <w:rFonts w:ascii="Times New Roman" w:hAnsi="Times New Roman" w:cs="Times New Roman"/>
          <w:sz w:val="24"/>
          <w:szCs w:val="24"/>
        </w:rPr>
        <w:t xml:space="preserve">lici </w:t>
      </w:r>
      <w:r w:rsidR="006514D0">
        <w:rPr>
          <w:rFonts w:ascii="Times New Roman" w:hAnsi="Times New Roman" w:cs="Times New Roman"/>
          <w:color w:val="000000"/>
          <w:sz w:val="24"/>
          <w:szCs w:val="24"/>
        </w:rPr>
        <w:t>„Alije Izetbegovića“ apsolutno je zabranjena obuka kandidata za upravljanje  motornim vozilima i traktorima.</w:t>
      </w:r>
    </w:p>
    <w:p w:rsidR="00C92058" w:rsidRPr="009552D6" w:rsidRDefault="00C92058" w:rsidP="0095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 - DJEČIJE IGRE NA CESTI</w:t>
      </w:r>
    </w:p>
    <w:p w:rsidR="000577F1" w:rsidRPr="000577F1" w:rsidRDefault="000577F1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8C1081" w:rsidP="0005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51</w:t>
      </w:r>
      <w:r w:rsidR="00547795" w:rsidRPr="000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92058" w:rsidRPr="000577F1" w:rsidRDefault="00C92058" w:rsidP="0005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(Uslovi za dozvolu dječijih igara na cesti)</w:t>
      </w:r>
    </w:p>
    <w:p w:rsidR="00547795" w:rsidRPr="000577F1" w:rsidRDefault="000577F1" w:rsidP="00057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C92058">
        <w:rPr>
          <w:rFonts w:ascii="Times New Roman" w:hAnsi="Times New Roman" w:cs="Times New Roman"/>
          <w:color w:val="000000"/>
          <w:sz w:val="24"/>
          <w:szCs w:val="24"/>
        </w:rPr>
        <w:t>Nadlež</w:t>
      </w:r>
      <w:r w:rsidR="00547795" w:rsidRPr="000577F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9205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47795" w:rsidRPr="000577F1">
        <w:rPr>
          <w:rFonts w:ascii="Times New Roman" w:hAnsi="Times New Roman" w:cs="Times New Roman"/>
          <w:color w:val="000000"/>
          <w:sz w:val="24"/>
          <w:szCs w:val="24"/>
        </w:rPr>
        <w:t xml:space="preserve"> općinski organ, uz prethodno mišljenje PU-PS Zavidovići, propisuje-odobrava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0577F1">
        <w:rPr>
          <w:rFonts w:ascii="Times New Roman" w:hAnsi="Times New Roman" w:cs="Times New Roman"/>
          <w:color w:val="000000"/>
          <w:sz w:val="24"/>
          <w:szCs w:val="24"/>
        </w:rPr>
        <w:t>u kojim ulicama i u koje vrijeme su dozvoljene dječije igre (klizanje, sankanje, igranje loptom,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0577F1">
        <w:rPr>
          <w:rFonts w:ascii="Times New Roman" w:hAnsi="Times New Roman" w:cs="Times New Roman"/>
          <w:color w:val="000000"/>
          <w:sz w:val="24"/>
          <w:szCs w:val="24"/>
        </w:rPr>
        <w:t>vožnja na koturaljkama, dječijem biciklu itd.).</w:t>
      </w:r>
    </w:p>
    <w:p w:rsidR="00547795" w:rsidRPr="000577F1" w:rsidRDefault="000577F1" w:rsidP="00057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0577F1">
        <w:rPr>
          <w:rFonts w:ascii="Times New Roman" w:hAnsi="Times New Roman" w:cs="Times New Roman"/>
          <w:color w:val="000000"/>
          <w:sz w:val="24"/>
          <w:szCs w:val="24"/>
        </w:rPr>
        <w:t>Dozvoljavaju se dječije igre na platou ispr</w:t>
      </w:r>
      <w:r>
        <w:rPr>
          <w:rFonts w:ascii="Times New Roman" w:hAnsi="Times New Roman" w:cs="Times New Roman"/>
          <w:color w:val="000000"/>
          <w:sz w:val="24"/>
          <w:szCs w:val="24"/>
        </w:rPr>
        <w:t>ed spomen obilježja kod hotela „</w:t>
      </w:r>
      <w:r w:rsidR="00547795" w:rsidRPr="000577F1">
        <w:rPr>
          <w:rFonts w:ascii="Times New Roman" w:hAnsi="Times New Roman" w:cs="Times New Roman"/>
          <w:color w:val="000000"/>
          <w:sz w:val="24"/>
          <w:szCs w:val="24"/>
        </w:rPr>
        <w:t>Kristal”.</w:t>
      </w:r>
    </w:p>
    <w:p w:rsidR="000577F1" w:rsidRDefault="000577F1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8C1081" w:rsidP="0005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52</w:t>
      </w:r>
      <w:r w:rsidR="00547795" w:rsidRPr="000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92058" w:rsidRPr="000577F1" w:rsidRDefault="00C92058" w:rsidP="0005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(Ob</w:t>
      </w:r>
      <w:r w:rsidR="00D25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lježavanje ulica i zabrana saobraćaja na ce</w:t>
      </w:r>
      <w:r w:rsidR="001E2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tama za vrijeme dječijih igara)</w:t>
      </w:r>
    </w:p>
    <w:p w:rsidR="00547795" w:rsidRDefault="00547795" w:rsidP="00057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7F1">
        <w:rPr>
          <w:rFonts w:ascii="Times New Roman" w:hAnsi="Times New Roman" w:cs="Times New Roman"/>
          <w:color w:val="000000"/>
          <w:sz w:val="24"/>
          <w:szCs w:val="24"/>
        </w:rPr>
        <w:t>Ulice u kojima su dozvoljene dječije igre moraju biti obilježene saobraćajnim znakom izabranjene su za saobraćaj vozila u vremenu u kojem su dozvoljene dječije igre.</w:t>
      </w:r>
    </w:p>
    <w:p w:rsidR="000577F1" w:rsidRDefault="000577F1" w:rsidP="00057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697" w:rsidRPr="000577F1" w:rsidRDefault="00BC7697" w:rsidP="00057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05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 – PRIREDBE I DRUGE AKTIVNOSTI NA CESTAMA</w:t>
      </w:r>
    </w:p>
    <w:p w:rsidR="000577F1" w:rsidRPr="000577F1" w:rsidRDefault="000577F1" w:rsidP="0005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8C1081" w:rsidP="0005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53</w:t>
      </w:r>
      <w:r w:rsidR="00547795" w:rsidRPr="000577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92058" w:rsidRPr="000577F1" w:rsidRDefault="00C92058" w:rsidP="0005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(Održavanje priredbi i aktivnosti na javnoj cesti)</w:t>
      </w:r>
    </w:p>
    <w:p w:rsidR="000577F1" w:rsidRDefault="000577F1" w:rsidP="00057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0577F1">
        <w:rPr>
          <w:rFonts w:ascii="Times New Roman" w:hAnsi="Times New Roman" w:cs="Times New Roman"/>
          <w:color w:val="000000"/>
          <w:sz w:val="24"/>
          <w:szCs w:val="24"/>
        </w:rPr>
        <w:t xml:space="preserve">Sportske, kulturne, i druge priredbe i aktivnosti na javnoj cesti, ulici i pješačkoj zoni ugradu ne smiju se održavati bez odobrenja. </w:t>
      </w:r>
    </w:p>
    <w:p w:rsidR="00547795" w:rsidRPr="000577F1" w:rsidRDefault="000577F1" w:rsidP="00057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0577F1">
        <w:rPr>
          <w:rFonts w:ascii="Times New Roman" w:hAnsi="Times New Roman" w:cs="Times New Roman"/>
          <w:color w:val="000000"/>
          <w:sz w:val="24"/>
          <w:szCs w:val="24"/>
        </w:rPr>
        <w:t>Odobrenje izdaje PU-PS Zavidovići uz saglasnost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0577F1">
        <w:rPr>
          <w:rFonts w:ascii="Times New Roman" w:hAnsi="Times New Roman" w:cs="Times New Roman"/>
          <w:color w:val="000000"/>
          <w:sz w:val="24"/>
          <w:szCs w:val="24"/>
        </w:rPr>
        <w:t>nadležnog općinskog organa .</w:t>
      </w:r>
    </w:p>
    <w:p w:rsidR="00547795" w:rsidRDefault="000577F1" w:rsidP="00057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547795" w:rsidRPr="000577F1">
        <w:rPr>
          <w:rFonts w:ascii="Times New Roman" w:hAnsi="Times New Roman" w:cs="Times New Roman"/>
          <w:color w:val="000000"/>
          <w:sz w:val="24"/>
          <w:szCs w:val="24"/>
        </w:rPr>
        <w:t>Izuzetno, za priredbe i aktivnosti koje se održavaju u uvjetima uobičajenog odvijanja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0577F1">
        <w:rPr>
          <w:rFonts w:ascii="Times New Roman" w:hAnsi="Times New Roman" w:cs="Times New Roman"/>
          <w:color w:val="000000"/>
          <w:sz w:val="24"/>
          <w:szCs w:val="24"/>
        </w:rPr>
        <w:t xml:space="preserve">saobraćaja, nije potrebno odobrenje iz stava </w:t>
      </w: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="00547795" w:rsidRPr="000577F1">
        <w:rPr>
          <w:rFonts w:ascii="Times New Roman" w:hAnsi="Times New Roman" w:cs="Times New Roman"/>
          <w:color w:val="000000"/>
          <w:sz w:val="24"/>
          <w:szCs w:val="24"/>
        </w:rPr>
        <w:t xml:space="preserve"> ovog člana.</w:t>
      </w:r>
    </w:p>
    <w:p w:rsidR="000577F1" w:rsidRDefault="000577F1" w:rsidP="00057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058" w:rsidRPr="000577F1" w:rsidRDefault="00C92058" w:rsidP="00057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0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X – POSEBNE MJERE BEZBJEDNOSTI</w:t>
      </w:r>
    </w:p>
    <w:p w:rsidR="00A84CC9" w:rsidRDefault="00A84CC9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C55" w:rsidRPr="00C40C55" w:rsidRDefault="00C40C5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8C1081" w:rsidP="00C4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Član 54</w:t>
      </w:r>
      <w:r w:rsidR="00547795" w:rsidRPr="00C40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92058" w:rsidRPr="00C40C55" w:rsidRDefault="00C92058" w:rsidP="00C4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(Prodaja i izlaganje vozila)</w:t>
      </w:r>
    </w:p>
    <w:p w:rsidR="00547795" w:rsidRPr="00C40C55" w:rsidRDefault="00AC75BD" w:rsidP="00C40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C40C55">
        <w:rPr>
          <w:rFonts w:ascii="Times New Roman" w:hAnsi="Times New Roman" w:cs="Times New Roman"/>
          <w:color w:val="000000"/>
          <w:sz w:val="24"/>
          <w:szCs w:val="24"/>
        </w:rPr>
        <w:t xml:space="preserve">Zabranjeno je vršiti prodaju ili izlagati vozila za prodaju na ulicama, </w:t>
      </w:r>
      <w:r w:rsidR="00547795" w:rsidRPr="00DE7126">
        <w:rPr>
          <w:rFonts w:ascii="Times New Roman" w:hAnsi="Times New Roman" w:cs="Times New Roman"/>
          <w:sz w:val="24"/>
          <w:szCs w:val="24"/>
        </w:rPr>
        <w:t>trgovima,</w:t>
      </w:r>
      <w:r w:rsidR="006C71F4">
        <w:rPr>
          <w:rFonts w:ascii="Times New Roman" w:hAnsi="Times New Roman" w:cs="Times New Roman"/>
          <w:sz w:val="24"/>
          <w:szCs w:val="24"/>
        </w:rPr>
        <w:t xml:space="preserve"> </w:t>
      </w:r>
      <w:r w:rsidR="00547795" w:rsidRPr="00DE7126">
        <w:rPr>
          <w:rFonts w:ascii="Times New Roman" w:hAnsi="Times New Roman" w:cs="Times New Roman"/>
          <w:sz w:val="24"/>
          <w:szCs w:val="24"/>
        </w:rPr>
        <w:t>tr</w:t>
      </w:r>
      <w:r w:rsidR="00547795" w:rsidRPr="00D44DC3">
        <w:rPr>
          <w:rFonts w:ascii="Times New Roman" w:hAnsi="Times New Roman" w:cs="Times New Roman"/>
          <w:sz w:val="24"/>
          <w:szCs w:val="24"/>
        </w:rPr>
        <w:t>o</w:t>
      </w:r>
      <w:r w:rsidR="00547795" w:rsidRPr="00C40C55">
        <w:rPr>
          <w:rFonts w:ascii="Times New Roman" w:hAnsi="Times New Roman" w:cs="Times New Roman"/>
          <w:color w:val="000000"/>
          <w:sz w:val="24"/>
          <w:szCs w:val="24"/>
        </w:rPr>
        <w:t>toarima, parkinzima ili drugim površinama koje su određene za saobraćaj vozila ili kretanje</w:t>
      </w:r>
    </w:p>
    <w:p w:rsidR="00AC75BD" w:rsidRDefault="00547795" w:rsidP="00C4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C55">
        <w:rPr>
          <w:rFonts w:ascii="Times New Roman" w:hAnsi="Times New Roman" w:cs="Times New Roman"/>
          <w:color w:val="000000"/>
          <w:sz w:val="24"/>
          <w:szCs w:val="24"/>
        </w:rPr>
        <w:t xml:space="preserve">pješaka. </w:t>
      </w:r>
    </w:p>
    <w:p w:rsidR="00547795" w:rsidRDefault="00547795" w:rsidP="00AC75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5BD">
        <w:rPr>
          <w:rFonts w:ascii="Times New Roman" w:hAnsi="Times New Roman" w:cs="Times New Roman"/>
          <w:color w:val="000000"/>
          <w:sz w:val="24"/>
          <w:szCs w:val="24"/>
        </w:rPr>
        <w:t>Prodaja i izlaganje vozila može se vršiti samo na mjestu određenom za tu svrhu.</w:t>
      </w:r>
    </w:p>
    <w:p w:rsidR="00AC75BD" w:rsidRPr="00AC75BD" w:rsidRDefault="00AC75BD" w:rsidP="00AC75BD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8C1081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55</w:t>
      </w:r>
      <w:r w:rsidR="00547795" w:rsidRPr="00AC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92058" w:rsidRPr="00AC75BD" w:rsidRDefault="00C92058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A84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Pranje i popravka vozila)</w:t>
      </w:r>
    </w:p>
    <w:p w:rsidR="00547795" w:rsidRPr="00AC75BD" w:rsidRDefault="00547795" w:rsidP="00AC75B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5BD">
        <w:rPr>
          <w:rFonts w:ascii="Times New Roman" w:hAnsi="Times New Roman" w:cs="Times New Roman"/>
          <w:color w:val="000000"/>
          <w:sz w:val="24"/>
          <w:szCs w:val="24"/>
        </w:rPr>
        <w:t>Pranje i popravka vozila na ulicama, trotoarima i drugim cestama namijenjenim za</w:t>
      </w:r>
    </w:p>
    <w:p w:rsidR="00AC75BD" w:rsidRDefault="00547795" w:rsidP="00AC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5BD">
        <w:rPr>
          <w:rFonts w:ascii="Times New Roman" w:hAnsi="Times New Roman" w:cs="Times New Roman"/>
          <w:color w:val="000000"/>
          <w:sz w:val="24"/>
          <w:szCs w:val="24"/>
        </w:rPr>
        <w:t>saobraćaj je zabranjeno.</w:t>
      </w:r>
    </w:p>
    <w:p w:rsidR="00547795" w:rsidRDefault="00AC75BD" w:rsidP="00AC7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 xml:space="preserve"> Izuzetno, na licu mjesta se mogu vršiti nužne popravke na vozilu nastale</w:t>
      </w:r>
      <w:r w:rsidRPr="00AC75BD">
        <w:rPr>
          <w:rFonts w:ascii="Times New Roman" w:hAnsi="Times New Roman" w:cs="Times New Roman"/>
          <w:color w:val="000000"/>
          <w:sz w:val="24"/>
          <w:szCs w:val="24"/>
        </w:rPr>
        <w:t xml:space="preserve"> u toku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 xml:space="preserve">vožnje, samo ako se kvar na drugi način ne može otkloniti, pod uvjetom da se </w:t>
      </w:r>
      <w:r w:rsidR="00547795" w:rsidRPr="00DD3BD1">
        <w:rPr>
          <w:rFonts w:ascii="Times New Roman" w:hAnsi="Times New Roman" w:cs="Times New Roman"/>
          <w:sz w:val="24"/>
          <w:szCs w:val="24"/>
        </w:rPr>
        <w:t>time ne</w:t>
      </w:r>
      <w:r w:rsidR="006C71F4">
        <w:rPr>
          <w:rFonts w:ascii="Times New Roman" w:hAnsi="Times New Roman" w:cs="Times New Roman"/>
          <w:sz w:val="24"/>
          <w:szCs w:val="24"/>
        </w:rPr>
        <w:t xml:space="preserve"> </w:t>
      </w:r>
      <w:r w:rsidR="00547795" w:rsidRPr="00DD3BD1">
        <w:rPr>
          <w:rFonts w:ascii="Times New Roman" w:hAnsi="Times New Roman" w:cs="Times New Roman"/>
          <w:sz w:val="24"/>
          <w:szCs w:val="24"/>
        </w:rPr>
        <w:t>ometa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 xml:space="preserve"> uredno i bezbjedno odvijanje saobraćaja.</w:t>
      </w:r>
    </w:p>
    <w:p w:rsidR="00D255F0" w:rsidRDefault="00D255F0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8C1081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56</w:t>
      </w:r>
      <w:r w:rsidR="00547795" w:rsidRPr="00AC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4CC9" w:rsidRPr="00AC75BD" w:rsidRDefault="00A84CC9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(Obaveza označavanja opasnog ili oštećenog dijela kolovoza ili trotoara)</w:t>
      </w:r>
    </w:p>
    <w:p w:rsidR="00547795" w:rsidRPr="00AC75BD" w:rsidRDefault="00AC75BD" w:rsidP="00AC7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>Ako se dio kolovoza ili trotoara ne može koristiti za saobraćaj vozila ili kretanje pješaka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>zbog privremene opasnosti (odronjavanje sa zgrade, skidanje snijega, radovi i sl.) izvođač radova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>dužan je da postavi odgovarajuće saobraćajne znakove na oba kraja tog prostora.</w:t>
      </w:r>
    </w:p>
    <w:p w:rsidR="00547795" w:rsidRDefault="00AC75BD" w:rsidP="00AC7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>Obavezu označavanja opasnog ili oštećenog mjesta ima i korisnik ili vlasnik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>infrastrukturnih instalacija.</w:t>
      </w:r>
    </w:p>
    <w:p w:rsidR="00AC75BD" w:rsidRPr="00AC75BD" w:rsidRDefault="00AC75BD" w:rsidP="00AC7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8C1081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57</w:t>
      </w:r>
      <w:r w:rsidR="00547795" w:rsidRPr="00AC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4CC9" w:rsidRPr="00AC75BD" w:rsidRDefault="00A84CC9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(Zaštitne ograde)</w:t>
      </w:r>
    </w:p>
    <w:p w:rsidR="00547795" w:rsidRPr="00AC75BD" w:rsidRDefault="00547795" w:rsidP="00AC7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5BD">
        <w:rPr>
          <w:rFonts w:ascii="Times New Roman" w:hAnsi="Times New Roman" w:cs="Times New Roman"/>
          <w:color w:val="000000"/>
          <w:sz w:val="24"/>
          <w:szCs w:val="24"/>
        </w:rPr>
        <w:t>Ispred škola i ustanova za predškolski odgoj, koje se nalaze pored saobraćajnica, moraju</w:t>
      </w:r>
      <w:r w:rsidR="00103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5BD">
        <w:rPr>
          <w:rFonts w:ascii="Times New Roman" w:hAnsi="Times New Roman" w:cs="Times New Roman"/>
          <w:color w:val="000000"/>
          <w:sz w:val="24"/>
          <w:szCs w:val="24"/>
        </w:rPr>
        <w:t>se postaviti zaštitne ograde.</w:t>
      </w:r>
    </w:p>
    <w:p w:rsidR="00AC75BD" w:rsidRDefault="00AC75BD" w:rsidP="005477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84CC9" w:rsidRDefault="00A84CC9" w:rsidP="005477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47795" w:rsidRDefault="008C1081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58</w:t>
      </w:r>
      <w:r w:rsidR="00547795" w:rsidRPr="00AC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4CC9" w:rsidRPr="00AC75BD" w:rsidRDefault="00A84CC9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(Obaveze privrednog društva zaduženog za održavanje svjetlosnih znakova)</w:t>
      </w:r>
    </w:p>
    <w:p w:rsidR="00547795" w:rsidRPr="00AC75BD" w:rsidRDefault="00AC75BD" w:rsidP="00AC7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>Privredno društvo koje održava svjetlosne znakove, dužno je svakodnevno vršiti pregled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>njihove ispravnosti i kvarove otklanjati odmah.</w:t>
      </w:r>
    </w:p>
    <w:p w:rsidR="00AC75BD" w:rsidRDefault="00AC75BD" w:rsidP="00AC7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>Privredno društvo koje je zaduženo za izvođenje radova ili održavanje cesta namijenjenih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>za saobraćaj dužno je ispunjavati svoje obaveze prema ugovoru i propisima iz te oblasti.</w:t>
      </w:r>
    </w:p>
    <w:p w:rsidR="00E61ECF" w:rsidRPr="00AC75BD" w:rsidRDefault="00E61ECF" w:rsidP="00AC7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r w:rsidR="008C1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</w:t>
      </w:r>
      <w:r w:rsidRPr="00AC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4CC9" w:rsidRPr="00AC75BD" w:rsidRDefault="00A84CC9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(Obnavljanje horizontalne signalizacije)</w:t>
      </w:r>
    </w:p>
    <w:p w:rsidR="00547795" w:rsidRPr="002A633D" w:rsidRDefault="00165FE8" w:rsidP="00AC7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 xml:space="preserve">Horizontalna saobraćajna signalizacija na saobraćajnicama, autobusnim stanicama i taksistajalištima mora se obnavljati najmanje </w:t>
      </w:r>
      <w:r w:rsidR="008B0449">
        <w:rPr>
          <w:rFonts w:ascii="Times New Roman" w:hAnsi="Times New Roman" w:cs="Times New Roman"/>
          <w:color w:val="000000"/>
          <w:sz w:val="24"/>
          <w:szCs w:val="24"/>
        </w:rPr>
        <w:t>dva puta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 xml:space="preserve"> godišnje.</w:t>
      </w:r>
    </w:p>
    <w:p w:rsidR="00E61ECF" w:rsidRPr="006C71F4" w:rsidRDefault="002B35FE" w:rsidP="00EA1D1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65FE8" w:rsidRPr="006C71F4">
        <w:rPr>
          <w:rFonts w:ascii="Times New Roman" w:hAnsi="Times New Roman" w:cs="Times New Roman"/>
          <w:color w:val="000000" w:themeColor="text1"/>
          <w:sz w:val="24"/>
          <w:szCs w:val="24"/>
        </w:rPr>
        <w:t>Na svim raskrsnicama gradskih ulica potrebno je horizontalnim oznakama obilježiti pješačke prelaze, a prema potrebi i postav</w:t>
      </w:r>
      <w:r w:rsidR="00BC61CE" w:rsidRPr="006C71F4">
        <w:rPr>
          <w:rFonts w:ascii="Times New Roman" w:hAnsi="Times New Roman" w:cs="Times New Roman"/>
          <w:color w:val="000000" w:themeColor="text1"/>
          <w:sz w:val="24"/>
          <w:szCs w:val="24"/>
        </w:rPr>
        <w:t>iti odgovarajuću vertikalnu saobraćajnu signalizaciju</w:t>
      </w:r>
      <w:r w:rsidR="00165FE8" w:rsidRPr="006C71F4">
        <w:rPr>
          <w:rFonts w:ascii="Times New Roman" w:hAnsi="Times New Roman" w:cs="Times New Roman"/>
          <w:color w:val="000000" w:themeColor="text1"/>
          <w:sz w:val="24"/>
          <w:szCs w:val="24"/>
        </w:rPr>
        <w:t>.“</w:t>
      </w:r>
    </w:p>
    <w:p w:rsidR="006C71F4" w:rsidRDefault="006C71F4" w:rsidP="00E61EC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8C1081" w:rsidP="00E61EC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60</w:t>
      </w:r>
      <w:r w:rsidR="00547795" w:rsidRPr="00AC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4CC9" w:rsidRPr="00AC75BD" w:rsidRDefault="00A84CC9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(Postavljanje, održavanje i kontrola saobraćajnih znakova i oznaka)</w:t>
      </w:r>
    </w:p>
    <w:p w:rsidR="00AC75BD" w:rsidRDefault="00547795" w:rsidP="00AC7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AC75BD">
        <w:rPr>
          <w:rFonts w:ascii="Times New Roman" w:hAnsi="Times New Roman" w:cs="Times New Roman"/>
          <w:color w:val="000000"/>
          <w:sz w:val="24"/>
          <w:szCs w:val="24"/>
        </w:rPr>
        <w:lastRenderedPageBreak/>
        <w:t>O postavljanju, održavanju i kontroli saobraćajnih znakova, oznaka na kolovozima i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5BD">
        <w:rPr>
          <w:rFonts w:ascii="Times New Roman" w:hAnsi="Times New Roman" w:cs="Times New Roman"/>
          <w:color w:val="000000"/>
          <w:sz w:val="24"/>
          <w:szCs w:val="24"/>
        </w:rPr>
        <w:t>druge opreme za regulisanje saobraćaja, redovno se stara nadležni općinski organ</w:t>
      </w:r>
      <w:r w:rsidR="002A63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633D" w:rsidRPr="008E5C2C">
        <w:rPr>
          <w:rFonts w:ascii="Times New Roman" w:hAnsi="Times New Roman" w:cs="Times New Roman"/>
          <w:sz w:val="24"/>
          <w:szCs w:val="24"/>
        </w:rPr>
        <w:t>a na osnovu nalaza inspekcije za ceste i komunalne inspekcije</w:t>
      </w:r>
      <w:r w:rsidR="00931DA5">
        <w:rPr>
          <w:rFonts w:ascii="Times New Roman" w:hAnsi="Times New Roman" w:cs="Times New Roman"/>
          <w:sz w:val="24"/>
          <w:szCs w:val="24"/>
        </w:rPr>
        <w:t xml:space="preserve"> </w:t>
      </w:r>
      <w:r w:rsidRPr="00AC75BD">
        <w:rPr>
          <w:rFonts w:ascii="Times New Roman" w:hAnsi="Times New Roman" w:cs="Times New Roman"/>
          <w:color w:val="000000"/>
          <w:sz w:val="24"/>
          <w:szCs w:val="24"/>
        </w:rPr>
        <w:t>i PU-PS</w:t>
      </w:r>
      <w:r w:rsidR="0090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5BD">
        <w:rPr>
          <w:rFonts w:ascii="Times New Roman" w:hAnsi="Times New Roman" w:cs="Times New Roman"/>
          <w:color w:val="000000"/>
          <w:sz w:val="24"/>
          <w:szCs w:val="24"/>
        </w:rPr>
        <w:t>Zavidovići, svako iz svoje nadležnosti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255F0" w:rsidRPr="00AC75BD" w:rsidRDefault="00D255F0" w:rsidP="00AC7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8C1081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61</w:t>
      </w:r>
      <w:r w:rsidR="00547795" w:rsidRPr="00AC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4CC9" w:rsidRPr="00AC75BD" w:rsidRDefault="00A84CC9" w:rsidP="00AC7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(Regulisanje saobraćaja pomoću svjetlosnih saobraćajnih znakova)</w:t>
      </w:r>
    </w:p>
    <w:p w:rsidR="00547795" w:rsidRPr="00AC75BD" w:rsidRDefault="00AC75BD" w:rsidP="00AC7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>Regulisanje saobraćaja na raskrsnicama sa većim intezitetom saobraćaja ili sanedovoljnom preglednošću vrši se pomoću uređaja za davanje svjetlosnih saobraćajnih znakova.</w:t>
      </w:r>
    </w:p>
    <w:p w:rsidR="00547795" w:rsidRPr="00AC75BD" w:rsidRDefault="00AF6BDD" w:rsidP="00AF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>Uređaji iz prethodnog stava postavljaju se na raskrsnicama:</w:t>
      </w:r>
    </w:p>
    <w:p w:rsidR="00547795" w:rsidRPr="00AC75BD" w:rsidRDefault="00AF6BDD" w:rsidP="00AC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raskrsnica ulice „Alije Izetbegovića“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 xml:space="preserve"> sa ulicom </w:t>
      </w:r>
      <w:r>
        <w:rPr>
          <w:rFonts w:ascii="Times New Roman" w:hAnsi="Times New Roman" w:cs="Times New Roman"/>
          <w:color w:val="000000"/>
          <w:sz w:val="24"/>
          <w:szCs w:val="24"/>
        </w:rPr>
        <w:t>„Safvet bega Bašagića“</w:t>
      </w:r>
      <w:r w:rsidR="00547795" w:rsidRPr="00AC75B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352FC" w:rsidRDefault="00547795" w:rsidP="00AC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5BD">
        <w:rPr>
          <w:rFonts w:ascii="Times New Roman" w:hAnsi="Times New Roman" w:cs="Times New Roman"/>
          <w:color w:val="000000"/>
          <w:sz w:val="24"/>
          <w:szCs w:val="24"/>
        </w:rPr>
        <w:t xml:space="preserve">- raskrsnica ulice </w:t>
      </w:r>
      <w:r w:rsidR="00AF6BDD">
        <w:rPr>
          <w:rFonts w:ascii="Times New Roman" w:hAnsi="Times New Roman" w:cs="Times New Roman"/>
          <w:color w:val="000000"/>
          <w:sz w:val="24"/>
          <w:szCs w:val="24"/>
        </w:rPr>
        <w:t>„Zlatnih ljiljana“</w:t>
      </w:r>
      <w:r w:rsidRPr="00AC75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6BD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C75BD">
        <w:rPr>
          <w:rFonts w:ascii="Times New Roman" w:hAnsi="Times New Roman" w:cs="Times New Roman"/>
          <w:color w:val="000000"/>
          <w:sz w:val="24"/>
          <w:szCs w:val="24"/>
        </w:rPr>
        <w:t>Safvet bega Bašagića</w:t>
      </w:r>
      <w:r w:rsidR="00AF6BDD">
        <w:rPr>
          <w:rFonts w:ascii="Times New Roman" w:hAnsi="Times New Roman" w:cs="Times New Roman"/>
          <w:color w:val="000000"/>
          <w:sz w:val="24"/>
          <w:szCs w:val="24"/>
        </w:rPr>
        <w:t>“ i „D</w:t>
      </w:r>
      <w:r w:rsidRPr="00AC75BD">
        <w:rPr>
          <w:rFonts w:ascii="Times New Roman" w:hAnsi="Times New Roman" w:cs="Times New Roman"/>
          <w:color w:val="000000"/>
          <w:sz w:val="24"/>
          <w:szCs w:val="24"/>
        </w:rPr>
        <w:t>r. Pinkasa Bandta</w:t>
      </w:r>
      <w:r w:rsidR="00AF6BD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5FE" w:rsidRPr="002B35FE">
        <w:rPr>
          <w:rFonts w:ascii="Times New Roman" w:hAnsi="Times New Roman" w:cs="Times New Roman"/>
          <w:sz w:val="24"/>
          <w:szCs w:val="24"/>
        </w:rPr>
        <w:t>do izgradnje kružnog toka</w:t>
      </w:r>
      <w:r w:rsidR="00BF1A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ADD" w:rsidRDefault="00BF1ADD" w:rsidP="00BF1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U slučaju da se ukaže potreba, uređaji za davanje svjetlosnih saobraćajnih znakova mogu se postaviti i na druga mjesta, uz predhodnu saglasnost Inspektora za ceste. </w:t>
      </w:r>
    </w:p>
    <w:p w:rsidR="00BF1ADD" w:rsidRDefault="00BF1ADD" w:rsidP="00AF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8C1081" w:rsidP="00AF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62</w:t>
      </w:r>
      <w:r w:rsidR="00547795" w:rsidRPr="00A84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06083" w:rsidRPr="00A84CC9" w:rsidRDefault="00106083" w:rsidP="00AF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(Postavljanje posebnih objekata na cesti)</w:t>
      </w:r>
    </w:p>
    <w:p w:rsidR="00106083" w:rsidRDefault="00106083" w:rsidP="00106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106083">
        <w:rPr>
          <w:rFonts w:ascii="Times New Roman" w:hAnsi="Times New Roman" w:cs="Times New Roman"/>
          <w:color w:val="000000"/>
          <w:sz w:val="24"/>
          <w:szCs w:val="24"/>
        </w:rPr>
        <w:t>U ulicama i na cestama sa većim intenzit</w:t>
      </w:r>
      <w:r w:rsidRPr="00106083">
        <w:rPr>
          <w:rFonts w:ascii="Times New Roman" w:hAnsi="Times New Roman" w:cs="Times New Roman"/>
          <w:color w:val="000000"/>
          <w:sz w:val="24"/>
          <w:szCs w:val="24"/>
        </w:rPr>
        <w:t xml:space="preserve">etom kretanja motornih vozila </w:t>
      </w:r>
      <w:r w:rsidR="00547795" w:rsidRPr="00106083">
        <w:rPr>
          <w:rFonts w:ascii="Times New Roman" w:hAnsi="Times New Roman" w:cs="Times New Roman"/>
          <w:color w:val="000000"/>
          <w:sz w:val="24"/>
          <w:szCs w:val="24"/>
        </w:rPr>
        <w:t>pješaka potrebnoje postaviti posebne objekte na cesti sa pratećim znakovima opasnostii ograničenje brzine 20</w:t>
      </w:r>
      <w:r w:rsidR="006C07A6">
        <w:rPr>
          <w:rFonts w:ascii="Times New Roman" w:hAnsi="Times New Roman" w:cs="Times New Roman"/>
          <w:color w:val="000000"/>
          <w:sz w:val="24"/>
          <w:szCs w:val="24"/>
        </w:rPr>
        <w:t xml:space="preserve"> km/h</w:t>
      </w:r>
      <w:r w:rsidRPr="001060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083" w:rsidRPr="00BF1ADD" w:rsidRDefault="00F504A0" w:rsidP="00F50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Pr="00BF1ADD">
        <w:rPr>
          <w:rFonts w:ascii="Times New Roman" w:hAnsi="Times New Roman" w:cs="Times New Roman"/>
          <w:sz w:val="24"/>
          <w:szCs w:val="24"/>
        </w:rPr>
        <w:t xml:space="preserve">Objekti iz stava (1) ovog člana mogu se postavljati u skladu sa ukazanom potrebom, te </w:t>
      </w:r>
      <w:r w:rsidR="00BF1ADD" w:rsidRPr="00BF1ADD">
        <w:rPr>
          <w:rFonts w:ascii="Times New Roman" w:hAnsi="Times New Roman" w:cs="Times New Roman"/>
          <w:sz w:val="24"/>
          <w:szCs w:val="24"/>
        </w:rPr>
        <w:t xml:space="preserve">na osnovu pribavljene saglasnosti nadležnog organa, inspektora za ceste općine Zavidovići, odnosno </w:t>
      </w:r>
      <w:r w:rsidR="009352FC" w:rsidRPr="00BF1ADD">
        <w:rPr>
          <w:rFonts w:ascii="Times New Roman" w:hAnsi="Times New Roman" w:cs="Times New Roman"/>
          <w:sz w:val="24"/>
          <w:szCs w:val="24"/>
        </w:rPr>
        <w:t>Ministarstva za prostorno uređenje, promet i komunkacije i zaštitu okoline ZDK, Direkcije za ceste  ZDK za regionalne ceste.</w:t>
      </w:r>
    </w:p>
    <w:p w:rsidR="00106083" w:rsidRPr="00BF1ADD" w:rsidRDefault="00106083" w:rsidP="00B9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95" w:rsidRDefault="00547795" w:rsidP="00B9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 – ZAŠTITA JAVNIH SAOBRAĆAJNIH POVRŠINA</w:t>
      </w:r>
    </w:p>
    <w:p w:rsidR="00B95DAB" w:rsidRDefault="00B95DAB" w:rsidP="00B9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DAB" w:rsidRPr="00B95DAB" w:rsidRDefault="00B95DAB" w:rsidP="00B9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8C1081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63</w:t>
      </w:r>
      <w:r w:rsidR="00547795" w:rsidRPr="00B95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A444A" w:rsidRPr="00B95DAB" w:rsidRDefault="00AA444A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(Zabrana postavljanja predmeta i sl. kojima se ometa odvijanje saobraćaja) </w:t>
      </w:r>
    </w:p>
    <w:p w:rsidR="00547795" w:rsidRDefault="00547795" w:rsidP="00B95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AB">
        <w:rPr>
          <w:rFonts w:ascii="Times New Roman" w:hAnsi="Times New Roman" w:cs="Times New Roman"/>
          <w:color w:val="000000"/>
          <w:sz w:val="24"/>
          <w:szCs w:val="24"/>
        </w:rPr>
        <w:t>Zabranjeno je bez odobrenja nadležne službe ili inspekcije, na bilo koji način, na cestama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DAB">
        <w:rPr>
          <w:rFonts w:ascii="Times New Roman" w:hAnsi="Times New Roman" w:cs="Times New Roman"/>
          <w:color w:val="000000"/>
          <w:sz w:val="24"/>
          <w:szCs w:val="24"/>
        </w:rPr>
        <w:t>namijenjenim za saobraćaj ostavljati, postavljati, ugrađivati i sl. predmete ili materijale, ili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DAB">
        <w:rPr>
          <w:rFonts w:ascii="Times New Roman" w:hAnsi="Times New Roman" w:cs="Times New Roman"/>
          <w:color w:val="000000"/>
          <w:sz w:val="24"/>
          <w:szCs w:val="24"/>
        </w:rPr>
        <w:t>izvoditi radove kojim se oštećuju površine i objekti koji pripadaju tim površinama, zauzimaju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DAB">
        <w:rPr>
          <w:rFonts w:ascii="Times New Roman" w:hAnsi="Times New Roman" w:cs="Times New Roman"/>
          <w:color w:val="000000"/>
          <w:sz w:val="24"/>
          <w:szCs w:val="24"/>
        </w:rPr>
        <w:t>saobraćajne površine, ometa odvijanje saobraćaja ili ugrožava čovjekova okolina.</w:t>
      </w:r>
    </w:p>
    <w:p w:rsidR="00B95DAB" w:rsidRPr="00B95DAB" w:rsidRDefault="00B95DAB" w:rsidP="00B95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8C1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64</w:t>
      </w:r>
      <w:r w:rsidRPr="00B95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A444A" w:rsidRPr="00B95DAB" w:rsidRDefault="00AA444A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 Zabrana postavljanja,uklanjanja i oštećivanja</w:t>
      </w:r>
      <w:r w:rsidR="006C7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saobraćajnih znakova i opreme)</w:t>
      </w:r>
    </w:p>
    <w:p w:rsidR="00547795" w:rsidRDefault="00547795" w:rsidP="00B95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AB">
        <w:rPr>
          <w:rFonts w:ascii="Times New Roman" w:hAnsi="Times New Roman" w:cs="Times New Roman"/>
          <w:color w:val="000000"/>
          <w:sz w:val="24"/>
          <w:szCs w:val="24"/>
        </w:rPr>
        <w:t>Zabranjeno je neovlašteno postavljanje, uklanjanje i oštećivanje saobraćajnih znakova i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DAB">
        <w:rPr>
          <w:rFonts w:ascii="Times New Roman" w:hAnsi="Times New Roman" w:cs="Times New Roman"/>
          <w:color w:val="000000"/>
          <w:sz w:val="24"/>
          <w:szCs w:val="24"/>
        </w:rPr>
        <w:t>opreme puta ili izmjene značenja saobraćajnih znakova.</w:t>
      </w:r>
    </w:p>
    <w:p w:rsidR="00B95DAB" w:rsidRPr="00B95DAB" w:rsidRDefault="00B95DAB" w:rsidP="00B9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8C1081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65</w:t>
      </w:r>
      <w:r w:rsidR="00547795" w:rsidRPr="00B95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A444A" w:rsidRPr="00B95DAB" w:rsidRDefault="00AA444A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(Nadoknada</w:t>
      </w:r>
      <w:r w:rsidR="00A4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nanesene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štete</w:t>
      </w:r>
      <w:r w:rsidR="00A40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47795" w:rsidRDefault="00547795" w:rsidP="00B95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DAB">
        <w:rPr>
          <w:rFonts w:ascii="Times New Roman" w:hAnsi="Times New Roman" w:cs="Times New Roman"/>
          <w:color w:val="000000"/>
          <w:sz w:val="24"/>
          <w:szCs w:val="24"/>
        </w:rPr>
        <w:t xml:space="preserve">Lice koje je nanijelo štetu iz člana </w:t>
      </w:r>
      <w:r w:rsidR="00E61ECF">
        <w:rPr>
          <w:rFonts w:ascii="Times New Roman" w:hAnsi="Times New Roman" w:cs="Times New Roman"/>
          <w:color w:val="000000"/>
          <w:sz w:val="24"/>
          <w:szCs w:val="24"/>
        </w:rPr>
        <w:t>63. i 64</w:t>
      </w:r>
      <w:r w:rsidRPr="00B95DAB">
        <w:rPr>
          <w:rFonts w:ascii="Times New Roman" w:hAnsi="Times New Roman" w:cs="Times New Roman"/>
          <w:color w:val="000000"/>
          <w:sz w:val="24"/>
          <w:szCs w:val="24"/>
        </w:rPr>
        <w:t>. dužno je nadoknaditi štetu prema cjenovniku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DAB">
        <w:rPr>
          <w:rFonts w:ascii="Times New Roman" w:hAnsi="Times New Roman" w:cs="Times New Roman"/>
          <w:color w:val="000000"/>
          <w:sz w:val="24"/>
          <w:szCs w:val="24"/>
        </w:rPr>
        <w:t>ili ponudi izvođača radova odmah, a najkasnije u roku od 8 dana od dana nastanka štete, premazaključku nadležnog općinskog organa-inspekcije, a ukoliko je pokrenut sudski postupak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DAB">
        <w:rPr>
          <w:rFonts w:ascii="Times New Roman" w:hAnsi="Times New Roman" w:cs="Times New Roman"/>
          <w:color w:val="000000"/>
          <w:sz w:val="24"/>
          <w:szCs w:val="24"/>
        </w:rPr>
        <w:t>utvrđivanja krivice, 8 dana od dana pravosnažnosti sudske presude.</w:t>
      </w:r>
    </w:p>
    <w:p w:rsidR="00A4035F" w:rsidRDefault="00A4035F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Pr="00B95DAB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DA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XII – NADZOR</w:t>
      </w:r>
    </w:p>
    <w:p w:rsidR="00547795" w:rsidRDefault="008C1081" w:rsidP="00ED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66</w:t>
      </w:r>
      <w:r w:rsidR="00547795" w:rsidRPr="00B95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4035F" w:rsidRPr="00B95DAB" w:rsidRDefault="00A4035F" w:rsidP="00ED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(Nadzor nad provođenjem Odluke)</w:t>
      </w:r>
    </w:p>
    <w:p w:rsidR="00547795" w:rsidRPr="00B95DAB" w:rsidRDefault="00ED1B12" w:rsidP="00ED1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A4035F">
        <w:rPr>
          <w:rFonts w:ascii="Times New Roman" w:hAnsi="Times New Roman" w:cs="Times New Roman"/>
          <w:color w:val="000000"/>
          <w:sz w:val="24"/>
          <w:szCs w:val="24"/>
        </w:rPr>
        <w:t>Nadzor nad provođenjem ove O</w:t>
      </w:r>
      <w:r w:rsidR="00547795" w:rsidRPr="00B95DAB">
        <w:rPr>
          <w:rFonts w:ascii="Times New Roman" w:hAnsi="Times New Roman" w:cs="Times New Roman"/>
          <w:color w:val="000000"/>
          <w:sz w:val="24"/>
          <w:szCs w:val="24"/>
        </w:rPr>
        <w:t>dluke obavlja PU-PS Zavidovići i nadležan općinski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B95DAB">
        <w:rPr>
          <w:rFonts w:ascii="Times New Roman" w:hAnsi="Times New Roman" w:cs="Times New Roman"/>
          <w:color w:val="000000"/>
          <w:sz w:val="24"/>
          <w:szCs w:val="24"/>
        </w:rPr>
        <w:t>organ u okviru svojih nadležnosti.</w:t>
      </w:r>
    </w:p>
    <w:p w:rsidR="00547795" w:rsidRPr="00BF1ADD" w:rsidRDefault="00ED1B12" w:rsidP="00A40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ADD">
        <w:rPr>
          <w:rFonts w:ascii="Times New Roman" w:hAnsi="Times New Roman" w:cs="Times New Roman"/>
          <w:sz w:val="24"/>
          <w:szCs w:val="24"/>
        </w:rPr>
        <w:t xml:space="preserve">(2) </w:t>
      </w:r>
      <w:r w:rsidR="00547795" w:rsidRPr="00BF1ADD">
        <w:rPr>
          <w:rFonts w:ascii="Times New Roman" w:hAnsi="Times New Roman" w:cs="Times New Roman"/>
          <w:sz w:val="24"/>
          <w:szCs w:val="24"/>
        </w:rPr>
        <w:t>Policijski i inspekcijski nadzor nad općim i pojedinačnim aktima, uvjete i način</w:t>
      </w:r>
      <w:r w:rsidR="006C71F4">
        <w:rPr>
          <w:rFonts w:ascii="Times New Roman" w:hAnsi="Times New Roman" w:cs="Times New Roman"/>
          <w:sz w:val="24"/>
          <w:szCs w:val="24"/>
        </w:rPr>
        <w:t xml:space="preserve"> </w:t>
      </w:r>
      <w:r w:rsidR="00547795" w:rsidRPr="00BF1ADD">
        <w:rPr>
          <w:rFonts w:ascii="Times New Roman" w:hAnsi="Times New Roman" w:cs="Times New Roman"/>
          <w:sz w:val="24"/>
          <w:szCs w:val="24"/>
        </w:rPr>
        <w:t>nadziranja</w:t>
      </w:r>
      <w:r w:rsidR="002A633D" w:rsidRPr="00BF1ADD">
        <w:rPr>
          <w:rFonts w:ascii="Times New Roman" w:hAnsi="Times New Roman" w:cs="Times New Roman"/>
          <w:sz w:val="24"/>
          <w:szCs w:val="24"/>
        </w:rPr>
        <w:t>,</w:t>
      </w:r>
      <w:r w:rsidR="00547795" w:rsidRPr="00BF1ADD">
        <w:rPr>
          <w:rFonts w:ascii="Times New Roman" w:hAnsi="Times New Roman" w:cs="Times New Roman"/>
          <w:sz w:val="24"/>
          <w:szCs w:val="24"/>
        </w:rPr>
        <w:t xml:space="preserve"> te po</w:t>
      </w:r>
      <w:r w:rsidR="00345B32" w:rsidRPr="00BF1ADD">
        <w:rPr>
          <w:rFonts w:ascii="Times New Roman" w:hAnsi="Times New Roman" w:cs="Times New Roman"/>
          <w:sz w:val="24"/>
          <w:szCs w:val="24"/>
        </w:rPr>
        <w:t>duzimanje mjera određenih ovom O</w:t>
      </w:r>
      <w:r w:rsidR="002A633D" w:rsidRPr="00BF1ADD">
        <w:rPr>
          <w:rFonts w:ascii="Times New Roman" w:hAnsi="Times New Roman" w:cs="Times New Roman"/>
          <w:sz w:val="24"/>
          <w:szCs w:val="24"/>
        </w:rPr>
        <w:t>dlukom, provode ovlaštena</w:t>
      </w:r>
      <w:r w:rsidR="00547795" w:rsidRPr="00BF1ADD">
        <w:rPr>
          <w:rFonts w:ascii="Times New Roman" w:hAnsi="Times New Roman" w:cs="Times New Roman"/>
          <w:sz w:val="24"/>
          <w:szCs w:val="24"/>
        </w:rPr>
        <w:t xml:space="preserve"> službena lica</w:t>
      </w:r>
      <w:r w:rsidR="006C71F4">
        <w:rPr>
          <w:rFonts w:ascii="Times New Roman" w:hAnsi="Times New Roman" w:cs="Times New Roman"/>
          <w:sz w:val="24"/>
          <w:szCs w:val="24"/>
        </w:rPr>
        <w:t xml:space="preserve"> </w:t>
      </w:r>
      <w:r w:rsidR="00547795" w:rsidRPr="00BF1ADD">
        <w:rPr>
          <w:rFonts w:ascii="Times New Roman" w:hAnsi="Times New Roman" w:cs="Times New Roman"/>
          <w:sz w:val="24"/>
          <w:szCs w:val="24"/>
        </w:rPr>
        <w:t>policije i nadležna općinska inspekcija za ceste i komunalna inspekcija.</w:t>
      </w:r>
    </w:p>
    <w:p w:rsidR="00ED1B12" w:rsidRPr="00BF1ADD" w:rsidRDefault="00ED1B12" w:rsidP="00ED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95" w:rsidRDefault="008C1081" w:rsidP="00ED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67</w:t>
      </w:r>
      <w:r w:rsidR="00547795" w:rsidRPr="00ED1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4035F" w:rsidRPr="00ED1B12" w:rsidRDefault="00A4035F" w:rsidP="00ED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(Prava i dužnosti inspekcije)</w:t>
      </w:r>
    </w:p>
    <w:p w:rsidR="00547795" w:rsidRPr="00ED1B12" w:rsidRDefault="00ED1B12" w:rsidP="00ED1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Inspekcija ima pravo i dužnost da:</w:t>
      </w:r>
    </w:p>
    <w:p w:rsidR="00547795" w:rsidRPr="00ED1B12" w:rsidRDefault="00547795" w:rsidP="00ED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1. naredi otklanjanje nedostataka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 koji su u suprotnosti sa ovom O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dlukom.</w:t>
      </w:r>
    </w:p>
    <w:p w:rsidR="00547795" w:rsidRPr="00ED1B12" w:rsidRDefault="00547795" w:rsidP="00ED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2. obustavi ili zabrani radove ili radnje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 koje su u suprotnosti sa ovom O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dlukom.</w:t>
      </w:r>
    </w:p>
    <w:p w:rsidR="00547795" w:rsidRPr="00ED1B12" w:rsidRDefault="00547795" w:rsidP="00ED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3. naredi uklanjanje radova ili radnji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 koje su u suprotnosti sa ovom O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dlukom</w:t>
      </w:r>
    </w:p>
    <w:p w:rsidR="00547795" w:rsidRPr="00ED1B12" w:rsidRDefault="002A633D" w:rsidP="00ED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. naredi ili odobri da se poduzmu radnje ili radovi zbog dovođenja u prvobitno ili ispravno</w:t>
      </w:r>
    </w:p>
    <w:p w:rsidR="00547795" w:rsidRPr="00ED1B12" w:rsidRDefault="00547795" w:rsidP="00ED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stanje.</w:t>
      </w:r>
    </w:p>
    <w:p w:rsidR="00547795" w:rsidRPr="00ED1B12" w:rsidRDefault="00547795" w:rsidP="00ED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5. poduzme ostale mjere i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 radnje u cilju provođenja ove O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dluke i drugih propisa iz ove oblasti.</w:t>
      </w:r>
    </w:p>
    <w:p w:rsidR="00547795" w:rsidRPr="002A633D" w:rsidRDefault="00ED1B12" w:rsidP="00ED1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Inspekcijski pregled, kao i kompletan upravni postupak vrši se prema Zakonu oupravnom postupku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 F BiH („Službene novine F BiH“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 broj: 2/98 i 48/99)</w:t>
      </w:r>
      <w:r w:rsidR="00197CE0">
        <w:rPr>
          <w:rFonts w:ascii="Times New Roman" w:hAnsi="Times New Roman" w:cs="Times New Roman"/>
          <w:color w:val="000000"/>
          <w:sz w:val="24"/>
          <w:szCs w:val="24"/>
        </w:rPr>
        <w:t xml:space="preserve">, Zakonu o inspekcijama Zeničko-dobojskog kantona („Službene novine Zeničko-dobojskog kantona“, broj: 6/11),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 Zakonu o organizaciji uprave u F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 („Službene novine F BiH“</w:t>
      </w:r>
      <w:r w:rsidR="00345B32" w:rsidRPr="00ED1B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 broj: 35/05)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 i ovoj Odluci</w:t>
      </w:r>
      <w:r w:rsidR="00197C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795" w:rsidRPr="00ED1B12" w:rsidRDefault="00ED1B12" w:rsidP="00ED1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Žalba na inspekcijsko rješenje ne odlaže izvršenje rješenja.</w:t>
      </w:r>
    </w:p>
    <w:p w:rsidR="00ED1B12" w:rsidRDefault="00ED1B12" w:rsidP="005477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47795" w:rsidRDefault="008C1081" w:rsidP="00ED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68</w:t>
      </w:r>
      <w:r w:rsidR="00547795" w:rsidRPr="00ED1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4035F" w:rsidRPr="00ED1B12" w:rsidRDefault="00A4035F" w:rsidP="00ED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B47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Otklanjanje nedostataka ili poduzimanje određene radnje) </w:t>
      </w:r>
    </w:p>
    <w:p w:rsidR="00ED1B12" w:rsidRDefault="00ED1B12" w:rsidP="00ED1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U slučaju kad je ugrožena bezbjednost saobraćaja, te život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i i zdravlje ljudi, inspektor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može narediti otklanjanje nedostataka ili poduzimanje određene radnje ili radova i inspekcijskim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zapisnikom, s tim što je obavezan donijeti rješenje u roku od tri dana od dana uručivanja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zapisnika. </w:t>
      </w:r>
    </w:p>
    <w:p w:rsidR="00547795" w:rsidRPr="00ED1B12" w:rsidRDefault="00ED1B12" w:rsidP="00ED1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Rok izvršenje teče od dana predaje zapisnika.</w:t>
      </w:r>
    </w:p>
    <w:p w:rsidR="00547795" w:rsidRDefault="00ED1B12" w:rsidP="00ED1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Na zahtjev inspekcije PU-PS Zavidovići je dužna pružiti asistenciju policije.</w:t>
      </w:r>
    </w:p>
    <w:p w:rsidR="00A80A1D" w:rsidRDefault="00A80A1D" w:rsidP="00ED1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8C1081" w:rsidP="00ED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69</w:t>
      </w:r>
      <w:r w:rsidR="00547795" w:rsidRPr="00ED1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47280" w:rsidRPr="00ED1B12" w:rsidRDefault="00B47280" w:rsidP="00B4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(Prava i dužnost Policijskih službenika)</w:t>
      </w:r>
    </w:p>
    <w:p w:rsidR="00547795" w:rsidRDefault="000728F0" w:rsidP="00072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Policijski službenik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 PU-PS Zavidovići koji je nadležan za poslove kontrole i regulisanja saobraćajana cestama ima pravo i dužnost</w:t>
      </w:r>
      <w:r w:rsidR="00B47280">
        <w:rPr>
          <w:rFonts w:ascii="Times New Roman" w:hAnsi="Times New Roman" w:cs="Times New Roman"/>
          <w:color w:val="000000"/>
          <w:sz w:val="24"/>
          <w:szCs w:val="24"/>
        </w:rPr>
        <w:t xml:space="preserve"> da donosi akte propisane ovom O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dlukom i poduzima druge</w:t>
      </w:r>
      <w:r w:rsidR="00B47280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otrebne radnje u skladu sa ovom </w:t>
      </w:r>
      <w:r w:rsidR="00ED1B1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dlukom i propisima iz ove oblasti.</w:t>
      </w:r>
    </w:p>
    <w:p w:rsidR="00ED1B12" w:rsidRPr="00ED1B12" w:rsidRDefault="00ED1B12" w:rsidP="00B4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 – KAZNENE ODREDBE</w:t>
      </w:r>
    </w:p>
    <w:p w:rsidR="00547795" w:rsidRDefault="008C1081" w:rsidP="00773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70</w:t>
      </w:r>
      <w:r w:rsidR="00547795" w:rsidRPr="00ED1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1B31" w:rsidRPr="00ED1B12" w:rsidRDefault="00491B31" w:rsidP="00773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(Visine kazni za pravna lica) </w:t>
      </w:r>
    </w:p>
    <w:p w:rsidR="00547795" w:rsidRPr="00ED1B12" w:rsidRDefault="007739A2" w:rsidP="00773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Novčanom kaznom u iznosu od 500 KM do 5.000 KM kaznit će se preduzeće ili drugo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pravno lice za prekršaje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1. ako postavi znakove informacija, reklamnih panoa i natpisa bez odobrenja (član </w:t>
      </w:r>
      <w:r w:rsidR="00A60C1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2. ako ne vodi evidenciju s</w:t>
      </w:r>
      <w:r w:rsidR="00A60C1E">
        <w:rPr>
          <w:rFonts w:ascii="Times New Roman" w:hAnsi="Times New Roman" w:cs="Times New Roman"/>
          <w:color w:val="000000"/>
          <w:sz w:val="24"/>
          <w:szCs w:val="24"/>
        </w:rPr>
        <w:t>aobraćajne signalizacije (član 8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.stav</w:t>
      </w:r>
      <w:r w:rsidR="002D6BC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D6BC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3. ako ne izvrši pripremanje i obilježavanje lokacija predviđenih za javna parkirališta</w:t>
      </w:r>
    </w:p>
    <w:p w:rsidR="00547795" w:rsidRPr="00ED1B12" w:rsidRDefault="00A60C1E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(član 24</w:t>
      </w:r>
      <w:r w:rsidR="002D6B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7795" w:rsidRPr="00ED1B1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4. ako ne održava i ne pruža usluge javnih parkirališta, (član 2</w:t>
      </w:r>
      <w:r w:rsidR="00A60C1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5. ako nije rezervisani prostor za parkiranje urađen i označen odgovarajućom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vertikalnom i horizontalnom saobraćajnom signalizacijom (član 3</w:t>
      </w:r>
      <w:r w:rsidR="00A60C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6. ako propusti dužnost predviđenu članom </w:t>
      </w:r>
      <w:r w:rsidR="00A80A1D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. stav </w:t>
      </w:r>
      <w:r w:rsidR="004F49C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49C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 ove </w:t>
      </w:r>
      <w:r w:rsidR="004F49C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dluke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7. ako ostavi v</w:t>
      </w:r>
      <w:r w:rsidR="00A80A1D">
        <w:rPr>
          <w:rFonts w:ascii="Times New Roman" w:hAnsi="Times New Roman" w:cs="Times New Roman"/>
          <w:color w:val="000000"/>
          <w:sz w:val="24"/>
          <w:szCs w:val="24"/>
        </w:rPr>
        <w:t>ozilo protivno odredbama člana 48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.ove </w:t>
      </w:r>
      <w:r w:rsidR="004F49C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dluke,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8. ako naredi ili dozvoli obučavanje kan</w:t>
      </w:r>
      <w:r w:rsidR="00A80A1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idata za vozače motornih vozila i traktora</w:t>
      </w:r>
      <w:r w:rsidR="006C7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protivno o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dredbama člana </w:t>
      </w:r>
      <w:r w:rsidR="00A80A1D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 ove O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dluke,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9. ako organizuje priredbe bez odobrenja (član </w:t>
      </w:r>
      <w:r w:rsidR="00A80A1D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10. ako ne postavi saobraćajnu signalizaciju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 za slučajeve iz člana </w:t>
      </w:r>
      <w:r w:rsidR="00A80A1D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>. ove O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dluke,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11. ako ne postavi zaštitnu ogr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adu predviđenu u članu </w:t>
      </w:r>
      <w:r w:rsidR="00A80A1D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>. ove O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dluke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12. ako ne održava saobraćajnu signalizaciju ili ne održava javne saobraćajne površne uskl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adu sa odredbama člana </w:t>
      </w:r>
      <w:r w:rsidR="00A80A1D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>. ove O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dluke.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13. ako ne obnovi najmanje </w:t>
      </w:r>
      <w:r w:rsidR="004F49C1">
        <w:rPr>
          <w:rFonts w:ascii="Times New Roman" w:hAnsi="Times New Roman" w:cs="Times New Roman"/>
          <w:color w:val="000000"/>
          <w:sz w:val="24"/>
          <w:szCs w:val="24"/>
        </w:rPr>
        <w:t>dva puta g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odišnje oznake na saobraćajnicama, autobuskim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stanicama i taxi stajalištima (član </w:t>
      </w:r>
      <w:r w:rsidR="00A80A1D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47795" w:rsidRPr="00ED1B1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14. ako bez odobrenja, na bilo koji način, na javnim saobraćajnim površinama ostavlja,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postavlja, ugrađ</w:t>
      </w:r>
      <w:r w:rsidR="004F49C1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 i sl. predmete ili materijale, ili izvodi radove kojim se oštećuju površine i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objekti koji pripadaju tim površinama, zauzima saobraćajne površine, ometa odvijanje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saobraćaja ili ugrožava čovjekovu okolinu,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 xml:space="preserve"> što je suprotno članu </w:t>
      </w:r>
      <w:r w:rsidR="00A80A1D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>. ove O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>dluke.</w:t>
      </w:r>
    </w:p>
    <w:p w:rsidR="002B35FE" w:rsidRDefault="00547795" w:rsidP="002B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color w:val="000000"/>
          <w:sz w:val="24"/>
          <w:szCs w:val="24"/>
        </w:rPr>
        <w:t>15. ako neovlašteno postavlja, uklanja i oštećuje saobraćajne znakove i opremu puta ili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B12">
        <w:rPr>
          <w:rFonts w:ascii="Times New Roman" w:hAnsi="Times New Roman" w:cs="Times New Roman"/>
          <w:color w:val="000000"/>
          <w:sz w:val="24"/>
          <w:szCs w:val="24"/>
        </w:rPr>
        <w:t xml:space="preserve">mijenja </w:t>
      </w:r>
      <w:r w:rsidRPr="002B35FE">
        <w:rPr>
          <w:rFonts w:ascii="Times New Roman" w:hAnsi="Times New Roman" w:cs="Times New Roman"/>
          <w:sz w:val="24"/>
          <w:szCs w:val="24"/>
        </w:rPr>
        <w:t>znače</w:t>
      </w:r>
      <w:r w:rsidR="00A80A1D">
        <w:rPr>
          <w:rFonts w:ascii="Times New Roman" w:hAnsi="Times New Roman" w:cs="Times New Roman"/>
          <w:sz w:val="24"/>
          <w:szCs w:val="24"/>
        </w:rPr>
        <w:t>nje saobraćajnih znakova (član 64</w:t>
      </w:r>
      <w:r w:rsidRPr="002B35FE">
        <w:rPr>
          <w:rFonts w:ascii="Times New Roman" w:hAnsi="Times New Roman" w:cs="Times New Roman"/>
          <w:sz w:val="24"/>
          <w:szCs w:val="24"/>
        </w:rPr>
        <w:t>.)</w:t>
      </w:r>
    </w:p>
    <w:p w:rsidR="00547795" w:rsidRPr="00ED1B12" w:rsidRDefault="002B35FE" w:rsidP="002B3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5FE">
        <w:rPr>
          <w:rFonts w:ascii="Times New Roman" w:hAnsi="Times New Roman" w:cs="Times New Roman"/>
          <w:sz w:val="24"/>
          <w:szCs w:val="24"/>
        </w:rPr>
        <w:t xml:space="preserve">16. Ako ne postupi po aktu, nalogu, zapisniku , rješenju ili zaključku  nadležnog  </w:t>
      </w:r>
      <w:r>
        <w:rPr>
          <w:rFonts w:ascii="Times New Roman" w:hAnsi="Times New Roman" w:cs="Times New Roman"/>
          <w:sz w:val="24"/>
          <w:szCs w:val="24"/>
        </w:rPr>
        <w:t xml:space="preserve">inspektora  iz člana </w:t>
      </w:r>
      <w:r w:rsidR="00A24B42">
        <w:rPr>
          <w:rFonts w:ascii="Times New Roman" w:hAnsi="Times New Roman" w:cs="Times New Roman"/>
          <w:sz w:val="24"/>
          <w:szCs w:val="24"/>
        </w:rPr>
        <w:t>66.,67. i 68.</w:t>
      </w:r>
    </w:p>
    <w:p w:rsidR="00547795" w:rsidRDefault="007739A2" w:rsidP="00773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>Za prekršaje iz prethodnog stava kaznit će se novčanom kaznom od 500 KM i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>odgovorno lice u preduzeću ili drugom pravnom licu.</w:t>
      </w:r>
    </w:p>
    <w:p w:rsidR="007739A2" w:rsidRPr="007739A2" w:rsidRDefault="007739A2" w:rsidP="00773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773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5E4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71</w:t>
      </w:r>
      <w:r w:rsidRPr="0077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1B31" w:rsidRPr="007739A2" w:rsidRDefault="00491B31" w:rsidP="00773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(Visine kazni za lica koja obavljaju samostalnu djelatnost)</w:t>
      </w:r>
    </w:p>
    <w:p w:rsidR="00547795" w:rsidRPr="007739A2" w:rsidRDefault="00547795" w:rsidP="00345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Novčanom kaznom od 300 KM do 800 KM kaznit će se lice koje samostalno obavlja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djelatnost: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1. ako postavi znakove informacija, reklamnih panoa</w:t>
      </w:r>
      <w:r w:rsidR="00A24B42">
        <w:rPr>
          <w:rFonts w:ascii="Times New Roman" w:hAnsi="Times New Roman" w:cs="Times New Roman"/>
          <w:color w:val="000000"/>
          <w:sz w:val="24"/>
          <w:szCs w:val="24"/>
        </w:rPr>
        <w:t xml:space="preserve"> i natpisa bez odobrenja (član 7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2. ako ne izvrši pripremanje i obilježavanje lokacija predviđenih za javna parkirališta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(član 2</w:t>
      </w:r>
      <w:r w:rsidR="00A24B4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3. ako ne održava</w:t>
      </w:r>
      <w:r w:rsidR="005354F6">
        <w:rPr>
          <w:rFonts w:ascii="Times New Roman" w:hAnsi="Times New Roman" w:cs="Times New Roman"/>
          <w:color w:val="000000"/>
          <w:sz w:val="24"/>
          <w:szCs w:val="24"/>
        </w:rPr>
        <w:t xml:space="preserve"> javna parkirališta,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 a pruža usluge javnih parkirališta (član 2</w:t>
      </w:r>
      <w:r w:rsidR="00A24B4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.),</w:t>
      </w:r>
    </w:p>
    <w:p w:rsidR="00547795" w:rsidRPr="007739A2" w:rsidRDefault="00704A34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ako nije rezervis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>ani prostor za parkiranje ur</w:t>
      </w:r>
      <w:r w:rsidR="008C304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>đen i označen odgovarajućom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>vertikalnom i horizontalnom saobraćajnom signalizacijom (član 3</w:t>
      </w:r>
      <w:r w:rsidR="00A24B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>.),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5. ako ostavi vozilo p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 xml:space="preserve">rotivno odredbama člana </w:t>
      </w:r>
      <w:r w:rsidR="00704A34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>.ove O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dluke,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6. ako naredi, dozvoli ili vrši obučavanje kandidata za vozače motornih vozila i traktora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protivno odredbama člana </w:t>
      </w:r>
      <w:r w:rsidR="00704A34">
        <w:rPr>
          <w:rFonts w:ascii="Times New Roman" w:hAnsi="Times New Roman" w:cs="Times New Roman"/>
          <w:color w:val="000000"/>
          <w:sz w:val="24"/>
          <w:szCs w:val="24"/>
        </w:rPr>
        <w:t>50.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 ov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>e O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dluke,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7. ako organizira priredbe bez odobrenja (član </w:t>
      </w:r>
      <w:r w:rsidR="00704A34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8. ako ne postavi saobraćajnu signalizaciju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 xml:space="preserve"> za slučajeve iz člana </w:t>
      </w:r>
      <w:r w:rsidR="00704A34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>. ove O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dluke,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9. ako ne održava saobraćajnu signalizaciju ili javne saobraćajne površine u skladu sa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 xml:space="preserve"> odredbama člana </w:t>
      </w:r>
      <w:r w:rsidR="00EA1D13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>. ove O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dluke.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10. ako bez odobrenja, na bilo koji način, na javnim saobraćajnim površinama ostavlja,postavlja, ugrađ</w:t>
      </w:r>
      <w:r w:rsidR="00EA1D13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 i sl. predmete ili materijale, ili izvodi radove kojim se oštećuju površine i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objekti koji pripadaju tim površinama, zauzima saobraćajne površine, ometa odvijanje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saobraćaja ili ugrožava čovjekovu okolinu, što je suprotno članu </w:t>
      </w:r>
      <w:r w:rsidR="00EA1D13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. ove 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dluke.</w:t>
      </w:r>
    </w:p>
    <w:p w:rsidR="00547795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11. ako neovlašteno postavlja, uklanja i oštećuje saobraćajne znakove i opremu puta ili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mijenja značenje saobraćajnih znakova (član </w:t>
      </w:r>
      <w:r w:rsidR="00EA1D13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2B35FE" w:rsidRPr="002B35FE" w:rsidRDefault="002B35FE" w:rsidP="002B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5FE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35FE">
        <w:rPr>
          <w:rFonts w:ascii="Times New Roman" w:hAnsi="Times New Roman" w:cs="Times New Roman"/>
          <w:sz w:val="24"/>
          <w:szCs w:val="24"/>
        </w:rPr>
        <w:t>ko ne postupi po aktu, nalogu, zapisniku , rješenju ili zaključku  nadležnog  insp</w:t>
      </w:r>
      <w:r>
        <w:rPr>
          <w:rFonts w:ascii="Times New Roman" w:hAnsi="Times New Roman" w:cs="Times New Roman"/>
          <w:sz w:val="24"/>
          <w:szCs w:val="24"/>
        </w:rPr>
        <w:t xml:space="preserve">ektora  iz člana </w:t>
      </w:r>
      <w:r w:rsidR="00EA1D13">
        <w:rPr>
          <w:rFonts w:ascii="Times New Roman" w:hAnsi="Times New Roman" w:cs="Times New Roman"/>
          <w:sz w:val="24"/>
          <w:szCs w:val="24"/>
        </w:rPr>
        <w:t>66., 67. i 68.</w:t>
      </w:r>
    </w:p>
    <w:p w:rsidR="007739A2" w:rsidRPr="007739A2" w:rsidRDefault="007739A2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773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5E4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72</w:t>
      </w:r>
      <w:r w:rsidRPr="0077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1B31" w:rsidRPr="007739A2" w:rsidRDefault="00491B31" w:rsidP="00773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(Visine kazni za fizička lica)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Novčanom kaznom od 100 KM do 300 KM kaznit će se za prekršaj :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1. lice koje postavi znakove informacija, reklamnih panoa i natpisa bez odobrenja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(član </w:t>
      </w:r>
      <w:r w:rsidR="00EA1D1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2. lice koje ne postupi u skladu </w:t>
      </w:r>
      <w:r w:rsidR="00EA1D1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a članom 3</w:t>
      </w:r>
      <w:r w:rsidR="00EA1D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. ove Odluke,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3. lice koje ne postupi u skladu sa članom </w:t>
      </w:r>
      <w:r w:rsidR="00EA1D13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. stav </w:t>
      </w:r>
      <w:r w:rsidR="00EA1D1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1D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 ove Odluke,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4. lice koje postupi suprotno odredbama člana 51. stav 1. ove Odluke,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5. lice koje ne postupi po naredbi u predviđenom roku prema članu</w:t>
      </w:r>
      <w:r w:rsidR="00EA1D13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. stav </w:t>
      </w:r>
      <w:r w:rsidR="00EA1D1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1D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 oveOdluke,</w:t>
      </w:r>
    </w:p>
    <w:p w:rsidR="00547795" w:rsidRPr="007739A2" w:rsidRDefault="00EA1D13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>lice koje na bilo koji način, na javnim saobraćajnim površinama ostavlja,postavlja, ugrađ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 i sl. predmete ili materijale, ili izvodi radove kojim se oštećuju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>površine i objekti koji pripadaju tim površinama, zauzima saobraćajne površine, ometa odvijanje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saobraćaja ili ugrožava čovjekovu okolinu, što je suprotno članu </w:t>
      </w: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>. ove Odluke.</w:t>
      </w:r>
    </w:p>
    <w:p w:rsidR="00547795" w:rsidRDefault="00EA1D13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>. lice koje neovlašteno postavlja, uklanja ili oštećuje saobraćajne znakove i opremu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puta ili mijenja značenje saobraćajnih znakova (član 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7739A2" w:rsidRPr="007739A2" w:rsidRDefault="00EA1D13" w:rsidP="002B35F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35FE">
        <w:rPr>
          <w:rFonts w:ascii="Times New Roman" w:hAnsi="Times New Roman" w:cs="Times New Roman"/>
          <w:sz w:val="24"/>
          <w:szCs w:val="24"/>
        </w:rPr>
        <w:t>. a</w:t>
      </w:r>
      <w:r w:rsidR="002B35FE" w:rsidRPr="002B35FE">
        <w:rPr>
          <w:rFonts w:ascii="Times New Roman" w:hAnsi="Times New Roman" w:cs="Times New Roman"/>
          <w:sz w:val="24"/>
          <w:szCs w:val="24"/>
        </w:rPr>
        <w:t xml:space="preserve">ko ne postupi po aktu, nalogu, zapisniku , rješenju ili zaključku  nadležnog  inspektora  iz člana </w:t>
      </w:r>
      <w:r>
        <w:rPr>
          <w:rFonts w:ascii="Times New Roman" w:hAnsi="Times New Roman" w:cs="Times New Roman"/>
          <w:sz w:val="24"/>
          <w:szCs w:val="24"/>
        </w:rPr>
        <w:t>66., 67. i 68.</w:t>
      </w:r>
    </w:p>
    <w:p w:rsidR="00547795" w:rsidRDefault="00547795" w:rsidP="00773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5E4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73</w:t>
      </w:r>
    </w:p>
    <w:p w:rsidR="00491B31" w:rsidRPr="007739A2" w:rsidRDefault="00491B31" w:rsidP="00773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(Visine kazni za vozače) 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Novčanom kaznom od 30 KM kaznit će se za prekršaje: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1. vozač koji upravlja voz</w:t>
      </w:r>
      <w:r w:rsidR="00F47DC2">
        <w:rPr>
          <w:rFonts w:ascii="Times New Roman" w:hAnsi="Times New Roman" w:cs="Times New Roman"/>
          <w:color w:val="000000"/>
          <w:sz w:val="24"/>
          <w:szCs w:val="24"/>
        </w:rPr>
        <w:t xml:space="preserve">ilom protivno odredbama člana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F47D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  <w:r w:rsidR="00F47DC2">
        <w:rPr>
          <w:rFonts w:ascii="Times New Roman" w:hAnsi="Times New Roman" w:cs="Times New Roman"/>
          <w:color w:val="000000"/>
          <w:sz w:val="24"/>
          <w:szCs w:val="24"/>
        </w:rPr>
        <w:t>, 13.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 i 1</w:t>
      </w:r>
      <w:r w:rsidR="00F47D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. ove 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dluke,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2. vozač vozila koji prevozi opasne materije koji se zadržavaju na području grada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>otivno odredbama člana 1</w:t>
      </w:r>
      <w:r w:rsidR="00F47DC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>. ove O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dluke,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3. lice koje upravlja zapre</w:t>
      </w:r>
      <w:r w:rsidR="00F47DC2">
        <w:rPr>
          <w:rFonts w:ascii="Times New Roman" w:hAnsi="Times New Roman" w:cs="Times New Roman"/>
          <w:color w:val="000000"/>
          <w:sz w:val="24"/>
          <w:szCs w:val="24"/>
        </w:rPr>
        <w:t>žnim vozilom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 suprotno članu 1</w:t>
      </w:r>
      <w:r w:rsidR="00F47DC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4. gonič stoke koji postupi su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>protno odredbama člana 1</w:t>
      </w:r>
      <w:r w:rsidR="00F47DC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>. ove O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dluke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5. vozač vozila koji zaustavi i parkira vozilo suprotno odredbama člana 19.</w:t>
      </w:r>
      <w:r w:rsidR="00F47D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 20. i 2</w:t>
      </w:r>
      <w:r w:rsidR="00F47D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 xml:space="preserve"> ove O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dluke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6. vozač koji zaustavi ili parkira vozilo na prostoru određenom za parkiranje vozila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invalida, a nema odobrenje za korištenje 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Znaka pristupačnosti</w:t>
      </w:r>
      <w:r w:rsidR="007739A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 (član 3</w:t>
      </w:r>
      <w:r w:rsidR="00F47D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7.  vozač-instruktor ako vrši obuku kandidata u upravljanju motornim vozilom ili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traktorom na mjestima i u vremenu gdje i kada je to zabranjeno (član </w:t>
      </w:r>
      <w:r w:rsidR="001E4128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412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47795" w:rsidRPr="007739A2" w:rsidRDefault="00DE7126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>. lice koje obavlja pranje i popravku vozila pr</w:t>
      </w:r>
      <w:r w:rsidR="006D60EB">
        <w:rPr>
          <w:rFonts w:ascii="Times New Roman" w:hAnsi="Times New Roman" w:cs="Times New Roman"/>
          <w:color w:val="000000"/>
          <w:sz w:val="24"/>
          <w:szCs w:val="24"/>
        </w:rPr>
        <w:t xml:space="preserve">otivno odredbama člana </w:t>
      </w: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6D60EB">
        <w:rPr>
          <w:rFonts w:ascii="Times New Roman" w:hAnsi="Times New Roman" w:cs="Times New Roman"/>
          <w:color w:val="000000"/>
          <w:sz w:val="24"/>
          <w:szCs w:val="24"/>
        </w:rPr>
        <w:t>. ove O</w:t>
      </w:r>
      <w:r w:rsidR="00547795" w:rsidRPr="007739A2">
        <w:rPr>
          <w:rFonts w:ascii="Times New Roman" w:hAnsi="Times New Roman" w:cs="Times New Roman"/>
          <w:color w:val="000000"/>
          <w:sz w:val="24"/>
          <w:szCs w:val="24"/>
        </w:rPr>
        <w:t>dluke,</w:t>
      </w:r>
    </w:p>
    <w:p w:rsidR="00547795" w:rsidRPr="007739A2" w:rsidRDefault="00547795" w:rsidP="0077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13. lice koje ne postavi odgovarajuće saobraćajne znakove kojim označava mjesto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 xml:space="preserve">izvođenja radova ili oštećenja (član </w:t>
      </w:r>
      <w:r w:rsidR="00DE712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6.)</w:t>
      </w:r>
    </w:p>
    <w:p w:rsidR="006D60EB" w:rsidRDefault="002B35FE" w:rsidP="00DE712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</w:t>
      </w:r>
      <w:r w:rsidRPr="002B35FE">
        <w:rPr>
          <w:rFonts w:ascii="Times New Roman" w:hAnsi="Times New Roman" w:cs="Times New Roman"/>
          <w:sz w:val="24"/>
          <w:szCs w:val="24"/>
        </w:rPr>
        <w:t xml:space="preserve">ko ne postupi po aktu, nalogu, zapisniku , rješenju ili zaključku  nadležnog  inspektora  iz člana </w:t>
      </w:r>
      <w:r w:rsidR="00DE7126">
        <w:rPr>
          <w:rFonts w:ascii="Times New Roman" w:hAnsi="Times New Roman" w:cs="Times New Roman"/>
          <w:sz w:val="24"/>
          <w:szCs w:val="24"/>
        </w:rPr>
        <w:t>66., 67. i 68.</w:t>
      </w:r>
    </w:p>
    <w:p w:rsidR="00547795" w:rsidRDefault="00547795" w:rsidP="006D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5E4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</w:t>
      </w:r>
      <w:r w:rsidRPr="0077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A2241" w:rsidRPr="007739A2" w:rsidRDefault="00DA2241" w:rsidP="006D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795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Finansiranje preventivnih aktivnosti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47795" w:rsidRPr="007739A2" w:rsidRDefault="00547795" w:rsidP="006D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D60EB">
        <w:rPr>
          <w:rFonts w:ascii="Times New Roman" w:hAnsi="Times New Roman" w:cs="Times New Roman"/>
          <w:color w:val="000000"/>
          <w:sz w:val="24"/>
          <w:szCs w:val="24"/>
        </w:rPr>
        <w:t>ovčane kazne naplaćene po ovoj O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dluci prihod su općine Zavidovići, a koriste se za</w:t>
      </w:r>
    </w:p>
    <w:p w:rsidR="00547795" w:rsidRDefault="00547795" w:rsidP="006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9A2">
        <w:rPr>
          <w:rFonts w:ascii="Times New Roman" w:hAnsi="Times New Roman" w:cs="Times New Roman"/>
          <w:color w:val="000000"/>
          <w:sz w:val="24"/>
          <w:szCs w:val="24"/>
        </w:rPr>
        <w:t>finansiranje preventivnih aktivnosti u cestovnom saobraćaju (informativno-propagandna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djelatnost, unapređenje saobraćajno-tehničke kulture, nabavke i postavljanje saobraćajnih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9A2">
        <w:rPr>
          <w:rFonts w:ascii="Times New Roman" w:hAnsi="Times New Roman" w:cs="Times New Roman"/>
          <w:color w:val="000000"/>
          <w:sz w:val="24"/>
          <w:szCs w:val="24"/>
        </w:rPr>
        <w:t>znakova, sanacija ulica i dr.).</w:t>
      </w:r>
    </w:p>
    <w:p w:rsidR="006D60EB" w:rsidRDefault="006D60EB" w:rsidP="006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068" w:rsidRDefault="00F75068" w:rsidP="006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071" w:rsidRDefault="003C7071" w:rsidP="006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071" w:rsidRPr="007739A2" w:rsidRDefault="003C7071" w:rsidP="006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0E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XIV </w:t>
      </w:r>
      <w:r w:rsidR="00B00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PRELAZNE I </w:t>
      </w:r>
      <w:r w:rsidRPr="006D6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ZAVRŠNE ODREDBE</w:t>
      </w:r>
    </w:p>
    <w:p w:rsidR="006D60EB" w:rsidRDefault="006D60EB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DA5" w:rsidRPr="006D60EB" w:rsidRDefault="00931DA5" w:rsidP="0054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795" w:rsidRDefault="00547795" w:rsidP="006D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7</w:t>
      </w:r>
      <w:r w:rsidR="005E4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D6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B0449" w:rsidRDefault="008B0449" w:rsidP="006D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(Usklađivanje zaključenih ugovora i Pravilnika </w:t>
      </w:r>
      <w:r w:rsidR="00433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davanju na korištenje parkirališta)</w:t>
      </w:r>
    </w:p>
    <w:p w:rsidR="00931DA5" w:rsidRDefault="00931DA5" w:rsidP="006D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6D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0EB">
        <w:rPr>
          <w:rFonts w:ascii="Times New Roman" w:hAnsi="Times New Roman" w:cs="Times New Roman"/>
          <w:color w:val="000000"/>
          <w:sz w:val="24"/>
          <w:szCs w:val="24"/>
        </w:rPr>
        <w:t>Zaključeni ugovori o dodjeli parkirališta na korištenje radi pružanja usluga parkiranja uz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0EB">
        <w:rPr>
          <w:rFonts w:ascii="Times New Roman" w:hAnsi="Times New Roman" w:cs="Times New Roman"/>
          <w:color w:val="000000"/>
          <w:sz w:val="24"/>
          <w:szCs w:val="24"/>
        </w:rPr>
        <w:t>naplatu i Pravilnik o postupku davanja na korištenje javnih parkirališta („Službeni glasnik općine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0EB">
        <w:rPr>
          <w:rFonts w:ascii="Times New Roman" w:hAnsi="Times New Roman" w:cs="Times New Roman"/>
          <w:color w:val="000000"/>
          <w:sz w:val="24"/>
          <w:szCs w:val="24"/>
        </w:rPr>
        <w:t>Zavidovići“, broj 5/2010</w:t>
      </w:r>
      <w:r w:rsidR="00EA36B5" w:rsidRPr="00BF1ADD">
        <w:rPr>
          <w:rFonts w:ascii="Times New Roman" w:hAnsi="Times New Roman" w:cs="Times New Roman"/>
          <w:sz w:val="24"/>
          <w:szCs w:val="24"/>
        </w:rPr>
        <w:t>, 8/2011, 10/2011 i 8/2015</w:t>
      </w:r>
      <w:r w:rsidRPr="00BF1ADD">
        <w:rPr>
          <w:rFonts w:ascii="Times New Roman" w:hAnsi="Times New Roman" w:cs="Times New Roman"/>
          <w:sz w:val="24"/>
          <w:szCs w:val="24"/>
        </w:rPr>
        <w:t>)</w:t>
      </w:r>
      <w:r w:rsidR="00931DA5">
        <w:rPr>
          <w:rFonts w:ascii="Times New Roman" w:hAnsi="Times New Roman" w:cs="Times New Roman"/>
          <w:sz w:val="24"/>
          <w:szCs w:val="24"/>
        </w:rPr>
        <w:t xml:space="preserve"> </w:t>
      </w:r>
      <w:r w:rsidRPr="006D60EB">
        <w:rPr>
          <w:rFonts w:ascii="Times New Roman" w:hAnsi="Times New Roman" w:cs="Times New Roman"/>
          <w:color w:val="000000"/>
          <w:sz w:val="24"/>
          <w:szCs w:val="24"/>
        </w:rPr>
        <w:t>uskladit će se sa ovom Odlukom u roku 30 dana od dana njezinog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0EB">
        <w:rPr>
          <w:rFonts w:ascii="Times New Roman" w:hAnsi="Times New Roman" w:cs="Times New Roman"/>
          <w:color w:val="000000"/>
          <w:sz w:val="24"/>
          <w:szCs w:val="24"/>
        </w:rPr>
        <w:t>stupanja na sn</w:t>
      </w:r>
      <w:r w:rsidR="006D60E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D60EB">
        <w:rPr>
          <w:rFonts w:ascii="Times New Roman" w:hAnsi="Times New Roman" w:cs="Times New Roman"/>
          <w:color w:val="000000"/>
          <w:sz w:val="24"/>
          <w:szCs w:val="24"/>
        </w:rPr>
        <w:t>gu.</w:t>
      </w:r>
    </w:p>
    <w:p w:rsidR="006D60EB" w:rsidRDefault="006D60EB" w:rsidP="006D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95" w:rsidRDefault="00547795" w:rsidP="006D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5E4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</w:t>
      </w:r>
      <w:r w:rsidRPr="006D6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B0449" w:rsidRPr="006D60EB" w:rsidRDefault="008B0449" w:rsidP="006D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(Prestanak važenja Odluke)</w:t>
      </w:r>
    </w:p>
    <w:p w:rsidR="00547795" w:rsidRPr="006D60EB" w:rsidRDefault="00B5139E" w:rsidP="006D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Stupanjem na snagu ove O</w:t>
      </w:r>
      <w:r w:rsidR="00547795" w:rsidRPr="006D60EB">
        <w:rPr>
          <w:rFonts w:ascii="Times New Roman" w:hAnsi="Times New Roman" w:cs="Times New Roman"/>
          <w:color w:val="000000"/>
          <w:sz w:val="24"/>
          <w:szCs w:val="24"/>
        </w:rPr>
        <w:t>dluke prestaje da važi Odluka o bezbjednosti i organizaciji</w:t>
      </w:r>
    </w:p>
    <w:p w:rsidR="00547795" w:rsidRPr="00626FF8" w:rsidRDefault="00547795" w:rsidP="006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0EB">
        <w:rPr>
          <w:rFonts w:ascii="Times New Roman" w:hAnsi="Times New Roman" w:cs="Times New Roman"/>
          <w:color w:val="000000"/>
          <w:sz w:val="24"/>
          <w:szCs w:val="24"/>
        </w:rPr>
        <w:t>saobraćaja na putevima općine Zavidovi</w:t>
      </w:r>
      <w:r w:rsidR="00B42DB2">
        <w:rPr>
          <w:rFonts w:ascii="Times New Roman" w:hAnsi="Times New Roman" w:cs="Times New Roman"/>
          <w:color w:val="000000"/>
          <w:sz w:val="24"/>
          <w:szCs w:val="24"/>
        </w:rPr>
        <w:t>ći („</w:t>
      </w:r>
      <w:r w:rsidRPr="006D60EB">
        <w:rPr>
          <w:rFonts w:ascii="Times New Roman" w:hAnsi="Times New Roman" w:cs="Times New Roman"/>
          <w:color w:val="000000"/>
          <w:sz w:val="24"/>
          <w:szCs w:val="24"/>
        </w:rPr>
        <w:t>Službeni glasnik općine Zavidovići</w:t>
      </w:r>
      <w:r w:rsidR="00B42DB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6D60EB">
        <w:rPr>
          <w:rFonts w:ascii="Times New Roman" w:hAnsi="Times New Roman" w:cs="Times New Roman"/>
          <w:color w:val="000000"/>
          <w:sz w:val="24"/>
          <w:szCs w:val="24"/>
        </w:rPr>
        <w:t>, br</w:t>
      </w:r>
      <w:r w:rsidR="00B42DB2">
        <w:rPr>
          <w:rFonts w:ascii="Times New Roman" w:hAnsi="Times New Roman" w:cs="Times New Roman"/>
          <w:color w:val="000000"/>
          <w:sz w:val="24"/>
          <w:szCs w:val="24"/>
        </w:rPr>
        <w:t xml:space="preserve">oj: </w:t>
      </w:r>
      <w:r w:rsidR="00626FF8" w:rsidRPr="00626FF8">
        <w:rPr>
          <w:rFonts w:ascii="Times New Roman" w:hAnsi="Times New Roman" w:cs="Times New Roman"/>
          <w:sz w:val="24"/>
          <w:szCs w:val="24"/>
        </w:rPr>
        <w:t>(„Službeni glasnik općine Zavidovići“, broj: 5/2013 prečišćeni tekst, 9/2015 i 3/2016</w:t>
      </w:r>
      <w:r w:rsidRPr="00626FF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D60EB" w:rsidRDefault="006D60EB" w:rsidP="006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126" w:rsidRDefault="00DE7126" w:rsidP="006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126" w:rsidRPr="00626FF8" w:rsidRDefault="00DE7126" w:rsidP="006D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449" w:rsidRDefault="00547795" w:rsidP="008B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5E4D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77</w:t>
      </w:r>
      <w:r w:rsidRPr="006D6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B0449" w:rsidRDefault="008B0449" w:rsidP="008B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(Stupanje na snagu)</w:t>
      </w:r>
    </w:p>
    <w:p w:rsidR="00547795" w:rsidRDefault="006D60EB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Ova O</w:t>
      </w:r>
      <w:r w:rsidR="00547795" w:rsidRPr="006D60EB">
        <w:rPr>
          <w:rFonts w:ascii="Times New Roman" w:hAnsi="Times New Roman" w:cs="Times New Roman"/>
          <w:color w:val="000000"/>
          <w:sz w:val="24"/>
          <w:szCs w:val="24"/>
        </w:rPr>
        <w:t>dluka stupa na snagu prvo</w:t>
      </w:r>
      <w:r w:rsidR="00B5139E">
        <w:rPr>
          <w:rFonts w:ascii="Times New Roman" w:hAnsi="Times New Roman" w:cs="Times New Roman"/>
          <w:color w:val="000000"/>
          <w:sz w:val="24"/>
          <w:szCs w:val="24"/>
        </w:rPr>
        <w:t>g dana od dana objavljivanja u „</w:t>
      </w:r>
      <w:r w:rsidR="00547795" w:rsidRPr="006D60EB">
        <w:rPr>
          <w:rFonts w:ascii="Times New Roman" w:hAnsi="Times New Roman" w:cs="Times New Roman"/>
          <w:color w:val="000000"/>
          <w:sz w:val="24"/>
          <w:szCs w:val="24"/>
        </w:rPr>
        <w:t>Službenom glasnikuopćine Zavidovići</w:t>
      </w:r>
      <w:r w:rsidR="00345B3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47795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5036F6">
      <w:pPr>
        <w:widowControl w:val="0"/>
        <w:autoSpaceDE w:val="0"/>
        <w:autoSpaceDN w:val="0"/>
        <w:adjustRightInd w:val="0"/>
        <w:spacing w:after="0"/>
        <w:ind w:right="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036F6" w:rsidRDefault="005036F6" w:rsidP="005036F6">
      <w:pPr>
        <w:widowControl w:val="0"/>
        <w:autoSpaceDE w:val="0"/>
        <w:autoSpaceDN w:val="0"/>
        <w:adjustRightInd w:val="0"/>
        <w:spacing w:after="0"/>
        <w:ind w:right="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PR</w:t>
      </w:r>
      <w:r w:rsidRPr="005036F6">
        <w:rPr>
          <w:rFonts w:ascii="Times New Roman" w:hAnsi="Times New Roman" w:cs="Times New Roman"/>
          <w:sz w:val="24"/>
          <w:szCs w:val="24"/>
        </w:rPr>
        <w:t>ED</w:t>
      </w:r>
      <w:r w:rsidRPr="005036F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036F6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5036F6">
        <w:rPr>
          <w:rFonts w:ascii="Times New Roman" w:hAnsi="Times New Roman" w:cs="Times New Roman"/>
          <w:sz w:val="24"/>
          <w:szCs w:val="24"/>
        </w:rPr>
        <w:t>ED</w:t>
      </w:r>
      <w:r w:rsidRPr="005036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036F6">
        <w:rPr>
          <w:rFonts w:ascii="Times New Roman" w:hAnsi="Times New Roman" w:cs="Times New Roman"/>
          <w:sz w:val="24"/>
          <w:szCs w:val="24"/>
        </w:rPr>
        <w:t>V</w:t>
      </w:r>
      <w:r w:rsidRPr="005036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036F6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5036F6">
        <w:rPr>
          <w:rFonts w:ascii="Times New Roman" w:hAnsi="Times New Roman" w:cs="Times New Roman"/>
          <w:sz w:val="24"/>
          <w:szCs w:val="24"/>
        </w:rPr>
        <w:t xml:space="preserve">UĆI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6F6">
        <w:rPr>
          <w:rFonts w:ascii="Times New Roman" w:hAnsi="Times New Roman" w:cs="Times New Roman"/>
          <w:sz w:val="24"/>
          <w:szCs w:val="24"/>
        </w:rPr>
        <w:t>OP</w:t>
      </w:r>
      <w:r w:rsidRPr="005036F6">
        <w:rPr>
          <w:rFonts w:ascii="Times New Roman" w:hAnsi="Times New Roman" w:cs="Times New Roman"/>
          <w:spacing w:val="3"/>
          <w:sz w:val="24"/>
          <w:szCs w:val="24"/>
        </w:rPr>
        <w:t>Ć</w:t>
      </w:r>
      <w:r w:rsidRPr="005036F6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5036F6">
        <w:rPr>
          <w:rFonts w:ascii="Times New Roman" w:hAnsi="Times New Roman" w:cs="Times New Roman"/>
          <w:sz w:val="24"/>
          <w:szCs w:val="24"/>
        </w:rPr>
        <w:t>NSKOG</w:t>
      </w:r>
      <w:r w:rsidRPr="005036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36F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5036F6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5036F6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5036F6">
        <w:rPr>
          <w:rFonts w:ascii="Times New Roman" w:hAnsi="Times New Roman" w:cs="Times New Roman"/>
          <w:sz w:val="24"/>
          <w:szCs w:val="24"/>
        </w:rPr>
        <w:t>EĆA</w:t>
      </w:r>
    </w:p>
    <w:p w:rsidR="005036F6" w:rsidRPr="005036F6" w:rsidRDefault="005036F6" w:rsidP="005036F6">
      <w:pPr>
        <w:widowControl w:val="0"/>
        <w:autoSpaceDE w:val="0"/>
        <w:autoSpaceDN w:val="0"/>
        <w:adjustRightInd w:val="0"/>
        <w:spacing w:after="0"/>
        <w:ind w:right="963"/>
        <w:jc w:val="right"/>
        <w:rPr>
          <w:rFonts w:ascii="Times New Roman" w:hAnsi="Times New Roman" w:cs="Times New Roman"/>
          <w:sz w:val="24"/>
          <w:szCs w:val="24"/>
        </w:rPr>
      </w:pPr>
    </w:p>
    <w:p w:rsidR="005036F6" w:rsidRPr="005036F6" w:rsidRDefault="003C7071" w:rsidP="005036F6">
      <w:pPr>
        <w:widowControl w:val="0"/>
        <w:autoSpaceDE w:val="0"/>
        <w:autoSpaceDN w:val="0"/>
        <w:adjustRightInd w:val="0"/>
        <w:spacing w:before="29" w:after="0"/>
        <w:ind w:right="13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1" o:spid="_x0000_s1026" style="position:absolute;left:0;text-align:left;margin-left:375.3pt;margin-top:1.2pt;width:12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" o:allowincell="f" path="m,l2520,e" filled="f" strokeweight=".48pt">
            <v:path arrowok="t" o:connecttype="custom" o:connectlocs="0,0;1600200,0" o:connectangles="0,0"/>
            <w10:wrap anchorx="page"/>
          </v:shape>
        </w:pict>
      </w:r>
      <w:r w:rsidR="00503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036F6" w:rsidRPr="005036F6">
        <w:rPr>
          <w:rFonts w:ascii="Times New Roman" w:hAnsi="Times New Roman" w:cs="Times New Roman"/>
          <w:sz w:val="24"/>
          <w:szCs w:val="24"/>
        </w:rPr>
        <w:t>Redžo Seferović</w:t>
      </w:r>
    </w:p>
    <w:p w:rsidR="005036F6" w:rsidRDefault="005036F6" w:rsidP="005036F6">
      <w:pPr>
        <w:widowControl w:val="0"/>
        <w:autoSpaceDE w:val="0"/>
        <w:autoSpaceDN w:val="0"/>
        <w:adjustRightInd w:val="0"/>
        <w:spacing w:before="29" w:after="0" w:line="271" w:lineRule="exact"/>
        <w:ind w:right="3796"/>
        <w:jc w:val="right"/>
        <w:rPr>
          <w:rFonts w:ascii="Arial" w:hAnsi="Arial" w:cs="Arial"/>
          <w:b/>
          <w:bCs/>
          <w:position w:val="-1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3C7071" w:rsidRDefault="003C7071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3C7071" w:rsidRDefault="003C7071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5036F6" w:rsidRDefault="005036F6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9360B8" w:rsidRPr="009360B8" w:rsidRDefault="009360B8" w:rsidP="00936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0B8">
        <w:rPr>
          <w:rFonts w:ascii="Times New Roman" w:hAnsi="Times New Roman" w:cs="Times New Roman"/>
          <w:sz w:val="24"/>
          <w:szCs w:val="24"/>
        </w:rPr>
        <w:t>OBRAZLOŽENJE</w:t>
      </w:r>
    </w:p>
    <w:p w:rsidR="009360B8" w:rsidRPr="009360B8" w:rsidRDefault="009360B8" w:rsidP="00936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B8">
        <w:rPr>
          <w:rFonts w:ascii="Times New Roman" w:hAnsi="Times New Roman" w:cs="Times New Roman"/>
          <w:b/>
          <w:sz w:val="24"/>
          <w:szCs w:val="24"/>
        </w:rPr>
        <w:t>I  PRAVNI OSNOV</w:t>
      </w:r>
    </w:p>
    <w:p w:rsidR="009360B8" w:rsidRPr="00F7511F" w:rsidRDefault="009360B8" w:rsidP="00F7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11F">
        <w:rPr>
          <w:rFonts w:ascii="Times New Roman" w:hAnsi="Times New Roman" w:cs="Times New Roman"/>
          <w:color w:val="000000"/>
          <w:sz w:val="24"/>
          <w:szCs w:val="24"/>
        </w:rPr>
        <w:t xml:space="preserve">U članu 2. Zakona o osnovama sigurnosti saobraćaja na putevima u Bosni i Hercegovini (“Službeni glasnik BiH”,  broj: 6/06, </w:t>
      </w:r>
      <w:r w:rsidR="00263028" w:rsidRPr="00F7511F">
        <w:rPr>
          <w:rFonts w:ascii="Times New Roman" w:hAnsi="Times New Roman" w:cs="Times New Roman"/>
          <w:color w:val="000000"/>
          <w:sz w:val="24"/>
          <w:szCs w:val="24"/>
        </w:rPr>
        <w:t>75/06, 44/07, 84/09,</w:t>
      </w:r>
      <w:r w:rsidRPr="00F7511F">
        <w:rPr>
          <w:rFonts w:ascii="Times New Roman" w:hAnsi="Times New Roman" w:cs="Times New Roman"/>
          <w:color w:val="000000"/>
          <w:sz w:val="24"/>
          <w:szCs w:val="24"/>
        </w:rPr>
        <w:t xml:space="preserve"> 48/10</w:t>
      </w:r>
      <w:r w:rsidR="00263028" w:rsidRPr="00F7511F">
        <w:rPr>
          <w:rFonts w:ascii="Times New Roman" w:hAnsi="Times New Roman" w:cs="Times New Roman"/>
          <w:color w:val="000000"/>
          <w:sz w:val="24"/>
          <w:szCs w:val="24"/>
        </w:rPr>
        <w:t>,18/13 i 8/17</w:t>
      </w:r>
      <w:r w:rsidRPr="00F7511F">
        <w:rPr>
          <w:rFonts w:ascii="Times New Roman" w:hAnsi="Times New Roman" w:cs="Times New Roman"/>
          <w:color w:val="000000"/>
          <w:sz w:val="24"/>
          <w:szCs w:val="24"/>
        </w:rPr>
        <w:t>) propisano je da: „Organi Bosne i Hercegovine, entitetski i kantonalni organi i organi Brčko Distrikta Bosne i Hercegovine i organi lokalne samouprave i lokalne uprave u gradovima i općinama  osigurat će provođenje ovog Zakona i u okviru svoje nadležnosti donositi propise i preduzimati druge potrebne mjere za njegovo dosljedno provođenje“.</w:t>
      </w:r>
    </w:p>
    <w:p w:rsidR="009360B8" w:rsidRPr="00F7511F" w:rsidRDefault="009360B8" w:rsidP="00F7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11F">
        <w:rPr>
          <w:rFonts w:ascii="Times New Roman" w:hAnsi="Times New Roman" w:cs="Times New Roman"/>
          <w:color w:val="000000"/>
          <w:sz w:val="24"/>
          <w:szCs w:val="24"/>
        </w:rPr>
        <w:t xml:space="preserve">U članu 8. stav </w:t>
      </w:r>
      <w:r w:rsidR="00925BA0" w:rsidRPr="00F751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751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BA0" w:rsidRPr="00F751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511F">
        <w:rPr>
          <w:rFonts w:ascii="Times New Roman" w:hAnsi="Times New Roman" w:cs="Times New Roman"/>
          <w:color w:val="000000"/>
          <w:sz w:val="24"/>
          <w:szCs w:val="24"/>
        </w:rPr>
        <w:t xml:space="preserve"> alineja 11. Zakona o principima lokalne samouprave u Federaciji Bosne i Hercegovine («Službene novine FBiH», broj: 49/06</w:t>
      </w:r>
      <w:r w:rsidR="00263028" w:rsidRPr="00F7511F">
        <w:rPr>
          <w:rFonts w:ascii="Times New Roman" w:hAnsi="Times New Roman" w:cs="Times New Roman"/>
          <w:color w:val="000000"/>
          <w:sz w:val="24"/>
          <w:szCs w:val="24"/>
        </w:rPr>
        <w:t xml:space="preserve"> i 51/09</w:t>
      </w:r>
      <w:r w:rsidRPr="00F7511F">
        <w:rPr>
          <w:rFonts w:ascii="Times New Roman" w:hAnsi="Times New Roman" w:cs="Times New Roman"/>
          <w:color w:val="000000"/>
          <w:sz w:val="24"/>
          <w:szCs w:val="24"/>
        </w:rPr>
        <w:t>) propisano je : „U vlastite nadležnosti jedinice lokalne samouprave posebno spadaju: upravljanje, finansiranje i unapređenje djelatnosti i objekata lokalne komunalne infrastrukture:  vodosnabdijevanje, odvođenje i prerada otpadnih voda,  prikupljanje i odlaganje čvrstog otpada,  održavanje javne čistoće,  gradska groblja,  lokalni putevi i mostovi,  ulična rasvjeta,  javna parkirališta,  parkovi; organiziranje i unapređenje lokalnog javnog prijevoza„.</w:t>
      </w:r>
    </w:p>
    <w:p w:rsidR="00263028" w:rsidRDefault="00263028" w:rsidP="00F7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11F">
        <w:rPr>
          <w:rFonts w:ascii="Times New Roman" w:hAnsi="Times New Roman" w:cs="Times New Roman"/>
          <w:color w:val="000000"/>
          <w:sz w:val="24"/>
          <w:szCs w:val="24"/>
        </w:rPr>
        <w:t xml:space="preserve">U članu </w:t>
      </w:r>
      <w:r w:rsidR="00925BA0" w:rsidRPr="00F7511F">
        <w:rPr>
          <w:rFonts w:ascii="Times New Roman" w:hAnsi="Times New Roman" w:cs="Times New Roman"/>
          <w:color w:val="000000"/>
          <w:sz w:val="24"/>
          <w:szCs w:val="24"/>
        </w:rPr>
        <w:t>25. stav (1) tačka 2. Statuta Općine Zavidovići („Službeni glasnik Općine Zavidovići“,  broj:  5/2008 i 5/a/2008) propisano je: „</w:t>
      </w:r>
      <w:r w:rsidRPr="00F7511F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="00925BA0" w:rsidRPr="00F7511F">
        <w:rPr>
          <w:rFonts w:ascii="Times New Roman" w:hAnsi="Times New Roman" w:cs="Times New Roman"/>
          <w:color w:val="000000"/>
          <w:sz w:val="24"/>
          <w:szCs w:val="24"/>
        </w:rPr>
        <w:t>ćinsko vijeć</w:t>
      </w:r>
      <w:r w:rsidRPr="00F7511F">
        <w:rPr>
          <w:rFonts w:ascii="Times New Roman" w:hAnsi="Times New Roman" w:cs="Times New Roman"/>
          <w:color w:val="000000"/>
          <w:sz w:val="24"/>
          <w:szCs w:val="24"/>
        </w:rPr>
        <w:t>e u okviru svoje nadle</w:t>
      </w:r>
      <w:r w:rsidR="00925BA0" w:rsidRPr="00F7511F">
        <w:rPr>
          <w:rFonts w:ascii="Times New Roman" w:hAnsi="Times New Roman" w:cs="Times New Roman"/>
          <w:color w:val="000000"/>
          <w:sz w:val="24"/>
          <w:szCs w:val="24"/>
        </w:rPr>
        <w:t xml:space="preserve">žnosti </w:t>
      </w:r>
      <w:r w:rsidRPr="00F7511F">
        <w:rPr>
          <w:rFonts w:ascii="Times New Roman" w:hAnsi="Times New Roman" w:cs="Times New Roman"/>
          <w:color w:val="000000"/>
          <w:sz w:val="24"/>
          <w:szCs w:val="24"/>
        </w:rPr>
        <w:t>donosi odluke i druge op</w:t>
      </w:r>
      <w:r w:rsidR="00925BA0" w:rsidRPr="00F7511F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F7511F">
        <w:rPr>
          <w:rFonts w:ascii="Times New Roman" w:hAnsi="Times New Roman" w:cs="Times New Roman"/>
          <w:color w:val="000000"/>
          <w:sz w:val="24"/>
          <w:szCs w:val="24"/>
        </w:rPr>
        <w:t xml:space="preserve"> akte kojima ure</w:t>
      </w:r>
      <w:r w:rsidR="00925BA0" w:rsidRPr="00F7511F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F7511F">
        <w:rPr>
          <w:rFonts w:ascii="Times New Roman" w:hAnsi="Times New Roman" w:cs="Times New Roman"/>
          <w:color w:val="000000"/>
          <w:sz w:val="24"/>
          <w:szCs w:val="24"/>
        </w:rPr>
        <w:t>uje pitanja iz samoupravnog djelokruga Op</w:t>
      </w:r>
      <w:r w:rsidR="00925BA0" w:rsidRPr="00F7511F">
        <w:rPr>
          <w:rFonts w:ascii="Times New Roman" w:hAnsi="Times New Roman" w:cs="Times New Roman"/>
          <w:color w:val="000000"/>
          <w:sz w:val="24"/>
          <w:szCs w:val="24"/>
        </w:rPr>
        <w:t>ći</w:t>
      </w:r>
      <w:r w:rsidR="000E03C3">
        <w:rPr>
          <w:rFonts w:ascii="Times New Roman" w:hAnsi="Times New Roman" w:cs="Times New Roman"/>
          <w:color w:val="000000"/>
          <w:sz w:val="24"/>
          <w:szCs w:val="24"/>
        </w:rPr>
        <w:t>ne.“</w:t>
      </w:r>
    </w:p>
    <w:p w:rsidR="000E03C3" w:rsidRPr="00F7511F" w:rsidRDefault="000E03C3" w:rsidP="00F7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0B8" w:rsidRDefault="000E03C3" w:rsidP="00F7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</w:t>
      </w:r>
      <w:r w:rsidR="009360B8" w:rsidRPr="000E03C3">
        <w:rPr>
          <w:rFonts w:ascii="Times New Roman" w:hAnsi="Times New Roman" w:cs="Times New Roman"/>
          <w:b/>
          <w:color w:val="000000"/>
          <w:sz w:val="24"/>
          <w:szCs w:val="24"/>
        </w:rPr>
        <w:t>RAZLOZI ZA DONOŠENJE</w:t>
      </w:r>
    </w:p>
    <w:p w:rsidR="00073449" w:rsidRPr="000E03C3" w:rsidRDefault="00073449" w:rsidP="00F7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3449" w:rsidRPr="00073449" w:rsidRDefault="00073449" w:rsidP="00CC6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49">
        <w:rPr>
          <w:rFonts w:ascii="Times New Roman" w:hAnsi="Times New Roman" w:cs="Times New Roman"/>
          <w:color w:val="000000"/>
          <w:sz w:val="24"/>
          <w:szCs w:val="24"/>
        </w:rPr>
        <w:t xml:space="preserve">Razlog za donošenje ove Odluke je usklađivanje općinske Odluke o bezbjednosti saobraćaja injenih dopuna sa odredbama novog Zakona o osnovama sigurnosti saobraćaja na cestama Bosne iHercegovine („Službeni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list BiH”, broj: 6/06, 75/06, </w:t>
      </w:r>
      <w:r w:rsidRPr="00073449">
        <w:rPr>
          <w:rFonts w:ascii="Times New Roman" w:hAnsi="Times New Roman" w:cs="Times New Roman"/>
          <w:color w:val="000000"/>
          <w:sz w:val="24"/>
          <w:szCs w:val="24"/>
        </w:rPr>
        <w:t>44/07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6FE8" w:rsidRPr="00F7511F">
        <w:rPr>
          <w:rFonts w:ascii="Times New Roman" w:hAnsi="Times New Roman" w:cs="Times New Roman"/>
          <w:color w:val="000000"/>
          <w:sz w:val="24"/>
          <w:szCs w:val="24"/>
        </w:rPr>
        <w:t>84/09, 8/10,18/13 i 8/17</w:t>
      </w:r>
      <w:r w:rsidRPr="0007344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73449" w:rsidRPr="00073449" w:rsidRDefault="00073449" w:rsidP="00CC6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49">
        <w:rPr>
          <w:rFonts w:ascii="Times New Roman" w:hAnsi="Times New Roman" w:cs="Times New Roman"/>
          <w:color w:val="000000"/>
          <w:sz w:val="24"/>
          <w:szCs w:val="24"/>
        </w:rPr>
        <w:t>Ovom Odlukom propisani su uslovi i pravila sigurnosti i organizacije saobraćaja na javnim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449">
        <w:rPr>
          <w:rFonts w:ascii="Times New Roman" w:hAnsi="Times New Roman" w:cs="Times New Roman"/>
          <w:color w:val="000000"/>
          <w:sz w:val="24"/>
          <w:szCs w:val="24"/>
        </w:rPr>
        <w:t xml:space="preserve">površinama </w:t>
      </w:r>
      <w:r w:rsidR="00B00BA4">
        <w:rPr>
          <w:rFonts w:ascii="Times New Roman" w:hAnsi="Times New Roman" w:cs="Times New Roman"/>
          <w:color w:val="000000"/>
          <w:sz w:val="24"/>
          <w:szCs w:val="24"/>
        </w:rPr>
        <w:t>na području</w:t>
      </w:r>
      <w:r w:rsidRPr="00073449">
        <w:rPr>
          <w:rFonts w:ascii="Times New Roman" w:hAnsi="Times New Roman" w:cs="Times New Roman"/>
          <w:color w:val="000000"/>
          <w:sz w:val="24"/>
          <w:szCs w:val="24"/>
        </w:rPr>
        <w:t xml:space="preserve"> općin</w:t>
      </w:r>
      <w:r w:rsidR="00B00BA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FE8">
        <w:rPr>
          <w:rFonts w:ascii="Times New Roman" w:hAnsi="Times New Roman" w:cs="Times New Roman"/>
          <w:color w:val="000000"/>
          <w:sz w:val="24"/>
          <w:szCs w:val="24"/>
        </w:rPr>
        <w:t>Zavidovići</w:t>
      </w:r>
      <w:r w:rsidRPr="00073449">
        <w:rPr>
          <w:rFonts w:ascii="Times New Roman" w:hAnsi="Times New Roman" w:cs="Times New Roman"/>
          <w:color w:val="000000"/>
          <w:sz w:val="24"/>
          <w:szCs w:val="24"/>
        </w:rPr>
        <w:t>, kao i mjere za njihovo provođenje čije su odredbe sistematizirane u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449">
        <w:rPr>
          <w:rFonts w:ascii="Times New Roman" w:hAnsi="Times New Roman" w:cs="Times New Roman"/>
          <w:color w:val="000000"/>
          <w:sz w:val="24"/>
          <w:szCs w:val="24"/>
        </w:rPr>
        <w:t>sljedeća poglavlja:</w:t>
      </w:r>
    </w:p>
    <w:p w:rsidR="00073449" w:rsidRPr="00073449" w:rsidRDefault="00073449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6FE8">
        <w:rPr>
          <w:rFonts w:ascii="Times New Roman" w:hAnsi="Times New Roman" w:cs="Times New Roman"/>
          <w:color w:val="000000"/>
          <w:sz w:val="24"/>
          <w:szCs w:val="24"/>
        </w:rPr>
        <w:t>uvodne</w:t>
      </w:r>
      <w:r w:rsidRPr="00073449">
        <w:rPr>
          <w:rFonts w:ascii="Times New Roman" w:hAnsi="Times New Roman" w:cs="Times New Roman"/>
          <w:color w:val="000000"/>
          <w:sz w:val="24"/>
          <w:szCs w:val="24"/>
        </w:rPr>
        <w:t xml:space="preserve"> odredbe</w:t>
      </w:r>
    </w:p>
    <w:p w:rsidR="00073449" w:rsidRPr="00073449" w:rsidRDefault="00073449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6FE8">
        <w:rPr>
          <w:rFonts w:ascii="Times New Roman" w:hAnsi="Times New Roman" w:cs="Times New Roman"/>
          <w:color w:val="000000"/>
          <w:sz w:val="24"/>
          <w:szCs w:val="24"/>
        </w:rPr>
        <w:t xml:space="preserve">bezbjednost i </w:t>
      </w:r>
      <w:r w:rsidRPr="00073449">
        <w:rPr>
          <w:rFonts w:ascii="Times New Roman" w:hAnsi="Times New Roman" w:cs="Times New Roman"/>
          <w:color w:val="000000"/>
          <w:sz w:val="24"/>
          <w:szCs w:val="24"/>
        </w:rPr>
        <w:t>organizacija saobraćaja</w:t>
      </w:r>
    </w:p>
    <w:p w:rsidR="00073449" w:rsidRPr="00073449" w:rsidRDefault="00073449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6FE8">
        <w:rPr>
          <w:rFonts w:ascii="Times New Roman" w:hAnsi="Times New Roman" w:cs="Times New Roman"/>
          <w:color w:val="000000"/>
          <w:sz w:val="24"/>
          <w:szCs w:val="24"/>
        </w:rPr>
        <w:t>prvenstvo prolaza</w:t>
      </w:r>
    </w:p>
    <w:p w:rsidR="00073449" w:rsidRPr="00073449" w:rsidRDefault="00073449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00BA4">
        <w:rPr>
          <w:rFonts w:ascii="Times New Roman" w:hAnsi="Times New Roman" w:cs="Times New Roman"/>
          <w:color w:val="000000"/>
          <w:sz w:val="24"/>
          <w:szCs w:val="24"/>
        </w:rPr>
        <w:t>ograničenje brzine kretanja</w:t>
      </w:r>
    </w:p>
    <w:p w:rsidR="00B00BA4" w:rsidRDefault="00073449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00BA4">
        <w:rPr>
          <w:rFonts w:ascii="Times New Roman" w:hAnsi="Times New Roman" w:cs="Times New Roman"/>
          <w:color w:val="000000"/>
          <w:sz w:val="24"/>
          <w:szCs w:val="24"/>
        </w:rPr>
        <w:t>zaustavljanje i parkiranje</w:t>
      </w:r>
    </w:p>
    <w:p w:rsidR="00073449" w:rsidRPr="00073449" w:rsidRDefault="00073449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00BA4">
        <w:rPr>
          <w:rFonts w:ascii="Times New Roman" w:hAnsi="Times New Roman" w:cs="Times New Roman"/>
          <w:color w:val="000000"/>
          <w:sz w:val="24"/>
          <w:szCs w:val="24"/>
        </w:rPr>
        <w:t xml:space="preserve">registracija zaprežnih </w:t>
      </w:r>
      <w:r w:rsidRPr="00073449">
        <w:rPr>
          <w:rFonts w:ascii="Times New Roman" w:hAnsi="Times New Roman" w:cs="Times New Roman"/>
          <w:color w:val="000000"/>
          <w:sz w:val="24"/>
          <w:szCs w:val="24"/>
        </w:rPr>
        <w:t>vozila</w:t>
      </w:r>
    </w:p>
    <w:p w:rsidR="00073449" w:rsidRPr="00073449" w:rsidRDefault="00073449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00BA4">
        <w:rPr>
          <w:rFonts w:ascii="Times New Roman" w:hAnsi="Times New Roman" w:cs="Times New Roman"/>
          <w:color w:val="000000"/>
          <w:sz w:val="24"/>
          <w:szCs w:val="24"/>
        </w:rPr>
        <w:t>obučavanje kandidata za vozače</w:t>
      </w:r>
    </w:p>
    <w:p w:rsidR="00073449" w:rsidRPr="00073449" w:rsidRDefault="00073449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0BA4">
        <w:rPr>
          <w:rFonts w:ascii="Times New Roman" w:hAnsi="Times New Roman" w:cs="Times New Roman"/>
          <w:color w:val="000000"/>
          <w:sz w:val="24"/>
          <w:szCs w:val="24"/>
        </w:rPr>
        <w:t xml:space="preserve"> dječije igre na cesti</w:t>
      </w:r>
    </w:p>
    <w:p w:rsidR="00073449" w:rsidRPr="00073449" w:rsidRDefault="00073449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00BA4">
        <w:rPr>
          <w:rFonts w:ascii="Times New Roman" w:hAnsi="Times New Roman" w:cs="Times New Roman"/>
          <w:color w:val="000000"/>
          <w:sz w:val="24"/>
          <w:szCs w:val="24"/>
        </w:rPr>
        <w:t>priredbe i druge aktivnosti na cestama</w:t>
      </w:r>
    </w:p>
    <w:p w:rsidR="00073449" w:rsidRDefault="00073449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4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00BA4">
        <w:rPr>
          <w:rFonts w:ascii="Times New Roman" w:hAnsi="Times New Roman" w:cs="Times New Roman"/>
          <w:color w:val="000000"/>
          <w:sz w:val="24"/>
          <w:szCs w:val="24"/>
        </w:rPr>
        <w:t>posebne mjere bezbjednosti</w:t>
      </w:r>
    </w:p>
    <w:p w:rsidR="00B00BA4" w:rsidRDefault="00B00BA4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zaštita javnih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saobraćajnih površina</w:t>
      </w:r>
    </w:p>
    <w:p w:rsidR="00B00BA4" w:rsidRDefault="00B00BA4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nadzor</w:t>
      </w:r>
    </w:p>
    <w:p w:rsidR="00B00BA4" w:rsidRDefault="00B00BA4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kaznene odredbe</w:t>
      </w:r>
    </w:p>
    <w:p w:rsidR="00B00BA4" w:rsidRDefault="00B00BA4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prelazne i završne odredbe</w:t>
      </w:r>
    </w:p>
    <w:p w:rsidR="005036F6" w:rsidRDefault="005036F6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6F6" w:rsidRDefault="005036F6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6F6" w:rsidRDefault="005036F6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A4" w:rsidRDefault="00B00BA4" w:rsidP="00CC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0B8" w:rsidRDefault="00CC6FE8" w:rsidP="00CC6FE8">
      <w:pPr>
        <w:autoSpaceDE w:val="0"/>
        <w:autoSpaceDN w:val="0"/>
        <w:adjustRightInd w:val="0"/>
        <w:spacing w:after="0" w:line="240" w:lineRule="auto"/>
        <w:ind w:firstLine="45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III </w:t>
      </w:r>
      <w:r w:rsidR="009360B8" w:rsidRPr="00CC6FE8">
        <w:rPr>
          <w:rFonts w:ascii="Times New Roman" w:hAnsi="Times New Roman" w:cs="Times New Roman"/>
          <w:b/>
          <w:color w:val="000000"/>
          <w:sz w:val="24"/>
          <w:szCs w:val="24"/>
        </w:rPr>
        <w:t>POJAŠNJENJE PRAVNIH RJEŠENJA</w:t>
      </w:r>
    </w:p>
    <w:p w:rsidR="002C4FF0" w:rsidRPr="00CC6FE8" w:rsidRDefault="002C4FF0" w:rsidP="00CC6FE8">
      <w:pPr>
        <w:autoSpaceDE w:val="0"/>
        <w:autoSpaceDN w:val="0"/>
        <w:adjustRightInd w:val="0"/>
        <w:spacing w:after="0" w:line="240" w:lineRule="auto"/>
        <w:ind w:firstLine="45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60B8" w:rsidRDefault="00B00BA4" w:rsidP="00B00BA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F0">
        <w:rPr>
          <w:rFonts w:ascii="Times New Roman" w:hAnsi="Times New Roman" w:cs="Times New Roman"/>
          <w:color w:val="000000"/>
          <w:sz w:val="24"/>
          <w:szCs w:val="24"/>
        </w:rPr>
        <w:t xml:space="preserve">Članovima  1-3 definisan je predmet ove Odluke, pojam cesta u smislu ove Odluke, te </w:t>
      </w:r>
      <w:r w:rsidR="002C4FF0">
        <w:rPr>
          <w:rFonts w:ascii="Times New Roman" w:hAnsi="Times New Roman" w:cs="Times New Roman"/>
          <w:color w:val="000000"/>
          <w:sz w:val="24"/>
          <w:szCs w:val="24"/>
        </w:rPr>
        <w:t>utvrđeni uslovi za dozvolu saobraćaja na cestama općine Zavidovići.</w:t>
      </w:r>
    </w:p>
    <w:p w:rsidR="002C4FF0" w:rsidRDefault="002C4FF0" w:rsidP="00B00BA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Članom 4. utvrđena je nadležnost za organizaciju i izmjene režima saobraćaja, te upravljanje.</w:t>
      </w:r>
    </w:p>
    <w:p w:rsidR="00D868A3" w:rsidRDefault="00D868A3" w:rsidP="00B00BA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Članom 5. određuje se tehnička regulacija saobraćaja.</w:t>
      </w:r>
    </w:p>
    <w:p w:rsidR="00E21D34" w:rsidRDefault="00D868A3" w:rsidP="00B00BA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Članovima 6</w:t>
      </w:r>
      <w:r w:rsidR="00E21D3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E21D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4FF0">
        <w:rPr>
          <w:rFonts w:ascii="Times New Roman" w:hAnsi="Times New Roman" w:cs="Times New Roman"/>
          <w:color w:val="000000"/>
          <w:sz w:val="24"/>
          <w:szCs w:val="24"/>
        </w:rPr>
        <w:t xml:space="preserve"> određene je postupak privremene izmjene režima saobraćaja, određena mogućnost postavljanja saobraćajnih znakova, utvrđena obaveza vođenja evidencije o saobraćajnoj signalizaciji</w:t>
      </w:r>
      <w:r w:rsidR="00E21D34">
        <w:rPr>
          <w:rFonts w:ascii="Times New Roman" w:hAnsi="Times New Roman" w:cs="Times New Roman"/>
          <w:color w:val="000000"/>
          <w:sz w:val="24"/>
          <w:szCs w:val="24"/>
        </w:rPr>
        <w:t>, određena nadležnost praćenja stanja bezbjednosti u saobraćaju.</w:t>
      </w:r>
    </w:p>
    <w:p w:rsidR="00E21D34" w:rsidRDefault="00E21D34" w:rsidP="00B00BA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Članom </w:t>
      </w:r>
      <w:r w:rsidR="00D868A3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 određene su ulice sa prvenstvom prolaza na području općine Zavidovići.</w:t>
      </w:r>
    </w:p>
    <w:p w:rsidR="00E21D34" w:rsidRDefault="00E21D34" w:rsidP="00B00BA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Članovima 1</w:t>
      </w:r>
      <w:r w:rsidR="00D868A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.-1</w:t>
      </w:r>
      <w:r w:rsidR="00D868A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određena je brzina kretanja vozila u naseljenim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mjestima, te određene zabrane kretanja vozila, autobusa i teretnih vozila.</w:t>
      </w:r>
    </w:p>
    <w:p w:rsidR="002C4FF0" w:rsidRDefault="00E21D34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D34">
        <w:rPr>
          <w:rFonts w:ascii="Times New Roman" w:hAnsi="Times New Roman" w:cs="Times New Roman"/>
          <w:color w:val="000000"/>
          <w:sz w:val="24"/>
          <w:szCs w:val="24"/>
        </w:rPr>
        <w:t>Članom</w:t>
      </w:r>
      <w:r w:rsidR="00D868A3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 w:cs="Times New Roman"/>
          <w:color w:val="000000"/>
          <w:sz w:val="24"/>
          <w:szCs w:val="24"/>
        </w:rPr>
        <w:t>. određene su ulice sa jednosmjernim saobraćajem.</w:t>
      </w:r>
    </w:p>
    <w:p w:rsidR="00E21D34" w:rsidRDefault="00D868A3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Članovima 16</w:t>
      </w:r>
      <w:r w:rsidR="00E21D34">
        <w:rPr>
          <w:rFonts w:ascii="Times New Roman" w:hAnsi="Times New Roman" w:cs="Times New Roman"/>
          <w:color w:val="000000"/>
          <w:sz w:val="24"/>
          <w:szCs w:val="24"/>
        </w:rPr>
        <w:t>.-1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1D34">
        <w:rPr>
          <w:rFonts w:ascii="Times New Roman" w:hAnsi="Times New Roman" w:cs="Times New Roman"/>
          <w:color w:val="000000"/>
          <w:sz w:val="24"/>
          <w:szCs w:val="24"/>
        </w:rPr>
        <w:t>. određena je zabrana zadržavanja vozila , koja prevoze opasne materije, zabrana kretanja zaprežnim vozilima i zabrana gonjenja stoke.</w:t>
      </w:r>
    </w:p>
    <w:p w:rsidR="00E21D34" w:rsidRDefault="00D868A3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Članovima 19</w:t>
      </w:r>
      <w:r w:rsidR="00A71EB9">
        <w:rPr>
          <w:rFonts w:ascii="Times New Roman" w:hAnsi="Times New Roman" w:cs="Times New Roman"/>
          <w:color w:val="000000"/>
          <w:sz w:val="24"/>
          <w:szCs w:val="24"/>
        </w:rPr>
        <w:t>.-2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1EB9">
        <w:rPr>
          <w:rFonts w:ascii="Times New Roman" w:hAnsi="Times New Roman" w:cs="Times New Roman"/>
          <w:color w:val="000000"/>
          <w:sz w:val="24"/>
          <w:szCs w:val="24"/>
        </w:rPr>
        <w:t>. određene su zabrane zaustavljanja i parkiranja na mjestima bez saobraćajnog znaka, određeni slučajevi zabrane parkiranja i utvrđena zabrana parkiranja za autobuse, teretna vozila, kamp prikolice i sl.</w:t>
      </w:r>
    </w:p>
    <w:p w:rsidR="00A71EB9" w:rsidRDefault="00A71EB9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Članovima 2</w:t>
      </w:r>
      <w:r w:rsidR="00D868A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.-3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određene su vrste parkirališta,</w:t>
      </w:r>
      <w:r w:rsidR="0050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43B">
        <w:rPr>
          <w:rFonts w:ascii="Times New Roman" w:hAnsi="Times New Roman" w:cs="Times New Roman"/>
          <w:color w:val="000000"/>
          <w:sz w:val="24"/>
          <w:szCs w:val="24"/>
        </w:rPr>
        <w:t>definisano pružanje usluga parkinga, rezervacija parkinga, termini u kojima se plaća naknada korištenja parkinga, način izdavanja parking prostora.</w:t>
      </w:r>
    </w:p>
    <w:p w:rsidR="00B7443B" w:rsidRDefault="00B7443B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Članom 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>. navedena su autobuska stajališta.</w:t>
      </w:r>
    </w:p>
    <w:p w:rsidR="00B7443B" w:rsidRDefault="00B7443B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Članom 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>. utvrđeni su prostori za taksi stajališta.</w:t>
      </w:r>
    </w:p>
    <w:p w:rsidR="00B7443B" w:rsidRDefault="001959A1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Članom </w:t>
      </w:r>
      <w:r w:rsidR="00B7443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7443B">
        <w:rPr>
          <w:rFonts w:ascii="Times New Roman" w:hAnsi="Times New Roman" w:cs="Times New Roman"/>
          <w:color w:val="000000"/>
          <w:sz w:val="24"/>
          <w:szCs w:val="24"/>
        </w:rPr>
        <w:t xml:space="preserve">. određena su parkirališta </w:t>
      </w:r>
      <w:r>
        <w:rPr>
          <w:rFonts w:ascii="Times New Roman" w:hAnsi="Times New Roman" w:cs="Times New Roman"/>
          <w:color w:val="000000"/>
          <w:sz w:val="24"/>
          <w:szCs w:val="24"/>
        </w:rPr>
        <w:t>uz naplatu</w:t>
      </w:r>
      <w:r w:rsidR="00B744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443B" w:rsidRDefault="00B7443B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Članovima 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 xml:space="preserve">-46. </w:t>
      </w:r>
      <w:r>
        <w:rPr>
          <w:rFonts w:ascii="Times New Roman" w:hAnsi="Times New Roman" w:cs="Times New Roman"/>
          <w:color w:val="000000"/>
          <w:sz w:val="24"/>
          <w:szCs w:val="24"/>
        </w:rPr>
        <w:t>određen je postupak premještanja i uklanjanja nepropisno parkiranih vozila.</w:t>
      </w:r>
    </w:p>
    <w:p w:rsidR="00B7443B" w:rsidRDefault="001959A1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Članom 47</w:t>
      </w:r>
      <w:r w:rsidR="00B7443B">
        <w:rPr>
          <w:rFonts w:ascii="Times New Roman" w:hAnsi="Times New Roman" w:cs="Times New Roman"/>
          <w:color w:val="000000"/>
          <w:sz w:val="24"/>
          <w:szCs w:val="24"/>
        </w:rPr>
        <w:t>. utvrđen je postupak čišćenja snijega sa ceste namijenjene za saobraćaj.</w:t>
      </w:r>
    </w:p>
    <w:p w:rsidR="00B7443B" w:rsidRDefault="001959A1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Članom 48</w:t>
      </w:r>
      <w:r w:rsidR="00B7443B">
        <w:rPr>
          <w:rFonts w:ascii="Times New Roman" w:hAnsi="Times New Roman" w:cs="Times New Roman"/>
          <w:color w:val="000000"/>
          <w:sz w:val="24"/>
          <w:szCs w:val="24"/>
        </w:rPr>
        <w:t>. određena je zabrana parkiranja dotrajalih, havarisanih i neregistrovanih vozila.</w:t>
      </w:r>
    </w:p>
    <w:p w:rsidR="00B7443B" w:rsidRDefault="00B7443B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Članom 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284A">
        <w:rPr>
          <w:rFonts w:ascii="Times New Roman" w:hAnsi="Times New Roman" w:cs="Times New Roman"/>
          <w:color w:val="000000"/>
          <w:sz w:val="24"/>
          <w:szCs w:val="24"/>
        </w:rPr>
        <w:t>određen je način utvrđivanja cijene premještanja i čuvanja vozila.</w:t>
      </w:r>
    </w:p>
    <w:p w:rsidR="0030284A" w:rsidRPr="001959A1" w:rsidRDefault="0030284A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9A1">
        <w:rPr>
          <w:rFonts w:ascii="Times New Roman" w:hAnsi="Times New Roman" w:cs="Times New Roman"/>
          <w:color w:val="000000"/>
          <w:sz w:val="24"/>
          <w:szCs w:val="24"/>
        </w:rPr>
        <w:t>Člano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959A1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1959A1" w:rsidRPr="001959A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Pr="001959A1">
        <w:rPr>
          <w:rFonts w:ascii="Times New Roman" w:hAnsi="Times New Roman" w:cs="Times New Roman"/>
          <w:color w:val="000000"/>
          <w:sz w:val="24"/>
          <w:szCs w:val="24"/>
        </w:rPr>
        <w:t>dređeni su termini i lokacije na kojima se vrši obučavanje kandidata za vozače.</w:t>
      </w:r>
    </w:p>
    <w:p w:rsidR="0030284A" w:rsidRDefault="0030284A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Članovima 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 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hAnsi="Times New Roman" w:cs="Times New Roman"/>
          <w:color w:val="000000"/>
          <w:sz w:val="24"/>
          <w:szCs w:val="24"/>
        </w:rPr>
        <w:t>. utvrđeni su uslovi za odvijanje dječijih igara na cestama koje se koriste za saobraćaj.</w:t>
      </w:r>
    </w:p>
    <w:p w:rsidR="0030284A" w:rsidRDefault="0030284A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Članom 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>. određeni su uslovi za održavanje priredbi i aktivnosti na javnoj cesti.</w:t>
      </w:r>
    </w:p>
    <w:p w:rsidR="0021359D" w:rsidRDefault="005765BC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anovima 5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 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. određena je prodaja i izlaganje, te pranje i popravka vozila.</w:t>
      </w:r>
    </w:p>
    <w:p w:rsidR="0030284A" w:rsidRDefault="005765BC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Članom 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hAnsi="Times New Roman" w:cs="Times New Roman"/>
          <w:color w:val="000000"/>
          <w:sz w:val="24"/>
          <w:szCs w:val="24"/>
        </w:rPr>
        <w:t>. određena je obaveza označavanja opasnog ili oštećenog dijela kolovoza ili trotoara.</w:t>
      </w:r>
    </w:p>
    <w:p w:rsidR="005765BC" w:rsidRDefault="005765BC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Članovima 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57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 xml:space="preserve"> i 58.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propisane su obaveze postavljanja zaštitne ograde, te održavanje svjetlosnih znakova.</w:t>
      </w:r>
    </w:p>
    <w:p w:rsidR="005765BC" w:rsidRDefault="005765BC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Članovima 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hAnsi="Times New Roman" w:cs="Times New Roman"/>
          <w:color w:val="000000"/>
          <w:sz w:val="24"/>
          <w:szCs w:val="24"/>
        </w:rPr>
        <w:t>. propisana je obaveza obnavljanja horizontalne signalizacije, postavljanje, održavan</w:t>
      </w:r>
      <w:r w:rsidR="005E4DD7">
        <w:rPr>
          <w:rFonts w:ascii="Times New Roman" w:hAnsi="Times New Roman" w:cs="Times New Roman"/>
          <w:color w:val="000000"/>
          <w:sz w:val="24"/>
          <w:szCs w:val="24"/>
        </w:rPr>
        <w:t>je i kontr</w:t>
      </w:r>
      <w:r>
        <w:rPr>
          <w:rFonts w:ascii="Times New Roman" w:hAnsi="Times New Roman" w:cs="Times New Roman"/>
          <w:color w:val="000000"/>
          <w:sz w:val="24"/>
          <w:szCs w:val="24"/>
        </w:rPr>
        <w:t>ola saobraćajnih znakova i oznaka i regulisanje saobraćaja pomoću svjetlosnih saobraćajnih znakova.</w:t>
      </w:r>
    </w:p>
    <w:p w:rsidR="005765BC" w:rsidRDefault="005765BC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Članom 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</w:rPr>
        <w:t>. određena je obaveza postavljanja posebnih objekata na cesti.</w:t>
      </w:r>
    </w:p>
    <w:p w:rsidR="005765BC" w:rsidRPr="005765BC" w:rsidRDefault="005765BC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Članovima 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1959A1">
        <w:rPr>
          <w:rFonts w:ascii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određene su zabrane </w:t>
      </w:r>
      <w:r w:rsidRPr="005765BC">
        <w:rPr>
          <w:rFonts w:ascii="Times New Roman" w:hAnsi="Times New Roman" w:cs="Times New Roman"/>
          <w:bCs/>
          <w:color w:val="000000"/>
          <w:sz w:val="24"/>
          <w:szCs w:val="24"/>
        </w:rPr>
        <w:t>postavljanja predmeta i sl. kojima se ometa odvijanje saobraćaja i postavljanja,</w:t>
      </w:r>
      <w:r w:rsidR="005036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765BC">
        <w:rPr>
          <w:rFonts w:ascii="Times New Roman" w:hAnsi="Times New Roman" w:cs="Times New Roman"/>
          <w:bCs/>
          <w:color w:val="000000"/>
          <w:sz w:val="24"/>
          <w:szCs w:val="24"/>
        </w:rPr>
        <w:t>uklanjanja i oštećivanja saobraćajnih znakova i opreme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765BC" w:rsidRPr="005765BC" w:rsidRDefault="005765BC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Članom </w:t>
      </w:r>
      <w:r w:rsidR="001959A1">
        <w:rPr>
          <w:rFonts w:ascii="Times New Roman" w:hAnsi="Times New Roman" w:cs="Times New Roman"/>
          <w:bCs/>
          <w:color w:val="000000"/>
          <w:sz w:val="24"/>
          <w:szCs w:val="24"/>
        </w:rPr>
        <w:t>65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propisana je obaveze naknade nanesene štete.</w:t>
      </w:r>
    </w:p>
    <w:p w:rsidR="009A1508" w:rsidRPr="009A1508" w:rsidRDefault="009A1508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Članovima </w:t>
      </w:r>
      <w:r w:rsidR="001959A1">
        <w:rPr>
          <w:rFonts w:ascii="Times New Roman" w:hAnsi="Times New Roman" w:cs="Times New Roman"/>
          <w:bCs/>
          <w:color w:val="000000"/>
          <w:sz w:val="24"/>
          <w:szCs w:val="24"/>
        </w:rPr>
        <w:t>66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1959A1">
        <w:rPr>
          <w:rFonts w:ascii="Times New Roman" w:hAnsi="Times New Roman" w:cs="Times New Roman"/>
          <w:bCs/>
          <w:color w:val="000000"/>
          <w:sz w:val="24"/>
          <w:szCs w:val="24"/>
        </w:rPr>
        <w:t>69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određen je nadzor nad provođenjem ove Odluke, prava i dužnosti nadležnog inspektora, obaveza otklanjanja nedostataka ili poduzimanja određenih radnji, te prava i dužnosti Policijskih službenika.</w:t>
      </w:r>
    </w:p>
    <w:p w:rsidR="005765BC" w:rsidRPr="009A1508" w:rsidRDefault="009A1508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Članovima </w:t>
      </w:r>
      <w:r w:rsidR="001959A1">
        <w:rPr>
          <w:rFonts w:ascii="Times New Roman" w:hAnsi="Times New Roman" w:cs="Times New Roman"/>
          <w:bCs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 </w:t>
      </w:r>
      <w:r w:rsidR="005E4DD7">
        <w:rPr>
          <w:rFonts w:ascii="Times New Roman" w:hAnsi="Times New Roman" w:cs="Times New Roman"/>
          <w:bCs/>
          <w:color w:val="000000"/>
          <w:sz w:val="24"/>
          <w:szCs w:val="24"/>
        </w:rPr>
        <w:t>73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propisane su kaznene odredbe.</w:t>
      </w:r>
    </w:p>
    <w:p w:rsidR="009A1508" w:rsidRDefault="009A1508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Članom </w:t>
      </w:r>
      <w:r w:rsidR="005E4DD7">
        <w:rPr>
          <w:rFonts w:ascii="Times New Roman" w:hAnsi="Times New Roman" w:cs="Times New Roman"/>
          <w:color w:val="000000"/>
          <w:sz w:val="24"/>
          <w:szCs w:val="24"/>
        </w:rPr>
        <w:t>74</w:t>
      </w:r>
      <w:r>
        <w:rPr>
          <w:rFonts w:ascii="Times New Roman" w:hAnsi="Times New Roman" w:cs="Times New Roman"/>
          <w:color w:val="000000"/>
          <w:sz w:val="24"/>
          <w:szCs w:val="24"/>
        </w:rPr>
        <w:t>. propisano je finansiranje preventvnih aktivnosti.</w:t>
      </w:r>
    </w:p>
    <w:p w:rsidR="009A1508" w:rsidRDefault="009A1508" w:rsidP="00E21D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Članovima </w:t>
      </w:r>
      <w:r w:rsidR="005E4DD7">
        <w:rPr>
          <w:rFonts w:ascii="Times New Roman" w:hAnsi="Times New Roman" w:cs="Times New Roman"/>
          <w:color w:val="000000"/>
          <w:sz w:val="24"/>
          <w:szCs w:val="24"/>
        </w:rPr>
        <w:t>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r w:rsidR="005E4DD7">
        <w:rPr>
          <w:rFonts w:ascii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hAnsi="Times New Roman" w:cs="Times New Roman"/>
          <w:color w:val="000000"/>
          <w:sz w:val="24"/>
          <w:szCs w:val="24"/>
        </w:rPr>
        <w:t>.propisan se prelazne i završne odredbe.</w:t>
      </w:r>
    </w:p>
    <w:p w:rsidR="009A1508" w:rsidRDefault="009A1508" w:rsidP="009A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508" w:rsidRDefault="009A1508" w:rsidP="009A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508" w:rsidRPr="009A1508" w:rsidRDefault="009A1508" w:rsidP="009A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0B8" w:rsidRPr="00CC6FE8" w:rsidRDefault="00CC6FE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IV </w:t>
      </w:r>
      <w:r w:rsidR="009360B8" w:rsidRPr="00CC6FE8">
        <w:rPr>
          <w:rFonts w:ascii="Times New Roman" w:hAnsi="Times New Roman" w:cs="Times New Roman"/>
          <w:b/>
          <w:sz w:val="24"/>
          <w:szCs w:val="24"/>
        </w:rPr>
        <w:t>FINANSIJSKI EFEKTI</w:t>
      </w:r>
    </w:p>
    <w:p w:rsidR="009360B8" w:rsidRPr="009360B8" w:rsidRDefault="009360B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</w:p>
    <w:p w:rsidR="009360B8" w:rsidRPr="005036F6" w:rsidRDefault="009360B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Za realizaciju ove Odluke potrebna</w:t>
      </w:r>
      <w:r w:rsidR="00CC525E" w:rsidRPr="00503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</w:t>
      </w:r>
      <w:r w:rsidRPr="00503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finansijska sredstva</w:t>
      </w:r>
      <w:r w:rsidR="00CC525E" w:rsidRPr="00503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</w:t>
      </w:r>
      <w:r w:rsidR="007646F7" w:rsidRPr="00503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obavez</w:t>
      </w:r>
      <w:r w:rsidR="00CC525E" w:rsidRPr="005036F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646F7" w:rsidRPr="00503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obnavljanja horizontalne i postavljanja vertikalne signalizacije, kontrole, </w:t>
      </w:r>
      <w:r w:rsidR="000700E9" w:rsidRPr="00503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uklanjanje vozila </w:t>
      </w:r>
      <w:r w:rsidR="007646F7" w:rsidRPr="005036F6">
        <w:rPr>
          <w:rFonts w:ascii="Times New Roman" w:hAnsi="Times New Roman" w:cs="Times New Roman"/>
          <w:color w:val="000000" w:themeColor="text1"/>
          <w:sz w:val="24"/>
          <w:szCs w:val="24"/>
        </w:rPr>
        <w:t>i sl.</w:t>
      </w:r>
      <w:r w:rsidR="002E1D80" w:rsidRPr="005036F6">
        <w:rPr>
          <w:rFonts w:ascii="Times New Roman" w:hAnsi="Times New Roman" w:cs="Times New Roman"/>
          <w:color w:val="000000" w:themeColor="text1"/>
          <w:sz w:val="24"/>
          <w:szCs w:val="24"/>
        </w:rPr>
        <w:t>, u procijenjenom iznosu 120.000,00 KM godišnje.</w:t>
      </w:r>
    </w:p>
    <w:p w:rsidR="009360B8" w:rsidRPr="005036F6" w:rsidRDefault="009360B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508" w:rsidRPr="00B3249A" w:rsidRDefault="009A150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1508" w:rsidRDefault="009A150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</w:p>
    <w:p w:rsidR="009A1508" w:rsidRDefault="009A150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</w:p>
    <w:p w:rsidR="009A1508" w:rsidRDefault="009A150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</w:p>
    <w:p w:rsidR="009A1508" w:rsidRDefault="009A150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</w:p>
    <w:p w:rsidR="009A1508" w:rsidRDefault="009A150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</w:p>
    <w:p w:rsidR="009A1508" w:rsidRDefault="009A150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</w:p>
    <w:p w:rsidR="009A1508" w:rsidRDefault="009A150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</w:p>
    <w:p w:rsidR="009A1508" w:rsidRDefault="009A150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</w:p>
    <w:p w:rsidR="009A1508" w:rsidRDefault="009A150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</w:p>
    <w:p w:rsidR="009A1508" w:rsidRPr="009360B8" w:rsidRDefault="009A150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</w:p>
    <w:p w:rsidR="009360B8" w:rsidRPr="009360B8" w:rsidRDefault="009360B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  <w:r w:rsidRPr="00936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00581">
        <w:rPr>
          <w:rFonts w:ascii="Times New Roman" w:hAnsi="Times New Roman" w:cs="Times New Roman"/>
          <w:sz w:val="24"/>
          <w:szCs w:val="24"/>
        </w:rPr>
        <w:t xml:space="preserve">  </w:t>
      </w:r>
      <w:r w:rsidRPr="009360B8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9360B8" w:rsidRPr="009360B8" w:rsidRDefault="005036F6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360B8" w:rsidRPr="009360B8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360B8" w:rsidRPr="009360B8" w:rsidRDefault="005036F6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360B8" w:rsidRPr="009360B8">
        <w:rPr>
          <w:rFonts w:ascii="Times New Roman" w:hAnsi="Times New Roman" w:cs="Times New Roman"/>
          <w:sz w:val="24"/>
          <w:szCs w:val="24"/>
        </w:rPr>
        <w:t xml:space="preserve"> mr.sci. Hašim Mujanović</w:t>
      </w:r>
    </w:p>
    <w:p w:rsidR="009360B8" w:rsidRPr="009360B8" w:rsidRDefault="009360B8" w:rsidP="009360B8">
      <w:pPr>
        <w:widowControl w:val="0"/>
        <w:autoSpaceDE w:val="0"/>
        <w:autoSpaceDN w:val="0"/>
        <w:adjustRightInd w:val="0"/>
        <w:spacing w:before="1" w:after="0" w:line="240" w:lineRule="auto"/>
        <w:ind w:right="76" w:firstLine="452"/>
        <w:jc w:val="both"/>
        <w:rPr>
          <w:rFonts w:ascii="Times New Roman" w:hAnsi="Times New Roman" w:cs="Times New Roman"/>
          <w:sz w:val="24"/>
          <w:szCs w:val="24"/>
        </w:rPr>
      </w:pPr>
    </w:p>
    <w:p w:rsidR="009360B8" w:rsidRDefault="009360B8" w:rsidP="009360B8">
      <w:pPr>
        <w:widowControl w:val="0"/>
        <w:autoSpaceDE w:val="0"/>
        <w:autoSpaceDN w:val="0"/>
        <w:adjustRightInd w:val="0"/>
        <w:spacing w:after="0" w:line="480" w:lineRule="auto"/>
        <w:ind w:right="1460"/>
        <w:rPr>
          <w:rFonts w:ascii="Times New Roman" w:hAnsi="Times New Roman" w:cs="Times New Roman"/>
          <w:sz w:val="24"/>
          <w:szCs w:val="24"/>
        </w:rPr>
      </w:pPr>
    </w:p>
    <w:p w:rsidR="005036F6" w:rsidRDefault="005036F6" w:rsidP="009360B8">
      <w:pPr>
        <w:widowControl w:val="0"/>
        <w:autoSpaceDE w:val="0"/>
        <w:autoSpaceDN w:val="0"/>
        <w:adjustRightInd w:val="0"/>
        <w:spacing w:after="0" w:line="480" w:lineRule="auto"/>
        <w:ind w:right="1460"/>
        <w:rPr>
          <w:rFonts w:ascii="Times New Roman" w:hAnsi="Times New Roman" w:cs="Times New Roman"/>
          <w:sz w:val="24"/>
          <w:szCs w:val="24"/>
        </w:rPr>
      </w:pPr>
    </w:p>
    <w:p w:rsidR="005036F6" w:rsidRDefault="005036F6" w:rsidP="009360B8">
      <w:pPr>
        <w:widowControl w:val="0"/>
        <w:autoSpaceDE w:val="0"/>
        <w:autoSpaceDN w:val="0"/>
        <w:adjustRightInd w:val="0"/>
        <w:spacing w:after="0" w:line="480" w:lineRule="auto"/>
        <w:ind w:right="1460"/>
        <w:rPr>
          <w:rFonts w:ascii="Times New Roman" w:hAnsi="Times New Roman" w:cs="Times New Roman"/>
          <w:sz w:val="24"/>
          <w:szCs w:val="24"/>
        </w:rPr>
      </w:pPr>
    </w:p>
    <w:p w:rsidR="005036F6" w:rsidRDefault="005036F6" w:rsidP="009360B8">
      <w:pPr>
        <w:widowControl w:val="0"/>
        <w:autoSpaceDE w:val="0"/>
        <w:autoSpaceDN w:val="0"/>
        <w:adjustRightInd w:val="0"/>
        <w:spacing w:after="0" w:line="480" w:lineRule="auto"/>
        <w:ind w:right="1460"/>
        <w:rPr>
          <w:rFonts w:ascii="Times New Roman" w:hAnsi="Times New Roman" w:cs="Times New Roman"/>
          <w:sz w:val="24"/>
          <w:szCs w:val="24"/>
        </w:rPr>
      </w:pPr>
    </w:p>
    <w:p w:rsidR="005036F6" w:rsidRDefault="005036F6" w:rsidP="009360B8">
      <w:pPr>
        <w:widowControl w:val="0"/>
        <w:autoSpaceDE w:val="0"/>
        <w:autoSpaceDN w:val="0"/>
        <w:adjustRightInd w:val="0"/>
        <w:spacing w:after="0" w:line="480" w:lineRule="auto"/>
        <w:ind w:right="1460"/>
        <w:rPr>
          <w:rFonts w:ascii="Times New Roman" w:hAnsi="Times New Roman" w:cs="Times New Roman"/>
          <w:sz w:val="24"/>
          <w:szCs w:val="24"/>
        </w:rPr>
      </w:pPr>
    </w:p>
    <w:p w:rsidR="005036F6" w:rsidRDefault="005036F6" w:rsidP="009360B8">
      <w:pPr>
        <w:widowControl w:val="0"/>
        <w:autoSpaceDE w:val="0"/>
        <w:autoSpaceDN w:val="0"/>
        <w:adjustRightInd w:val="0"/>
        <w:spacing w:after="0" w:line="480" w:lineRule="auto"/>
        <w:ind w:right="1460"/>
        <w:rPr>
          <w:rFonts w:ascii="Times New Roman" w:hAnsi="Times New Roman" w:cs="Times New Roman"/>
          <w:sz w:val="24"/>
          <w:szCs w:val="24"/>
        </w:rPr>
      </w:pPr>
    </w:p>
    <w:p w:rsidR="00100581" w:rsidRDefault="00100581" w:rsidP="009360B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360B8" w:rsidRPr="009360B8" w:rsidRDefault="009360B8" w:rsidP="009360B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9360B8">
        <w:rPr>
          <w:rFonts w:ascii="Times New Roman" w:hAnsi="Times New Roman" w:cs="Times New Roman"/>
          <w:sz w:val="24"/>
          <w:szCs w:val="24"/>
          <w:lang w:eastAsia="hr-HR"/>
        </w:rPr>
        <w:t>Općina Zavidovići, Ul. Safvet bega Bašagića bb. 72220 Zavidovići</w:t>
      </w:r>
    </w:p>
    <w:p w:rsidR="009360B8" w:rsidRPr="009360B8" w:rsidRDefault="009360B8" w:rsidP="009360B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9360B8">
        <w:rPr>
          <w:rFonts w:ascii="Times New Roman" w:hAnsi="Times New Roman" w:cs="Times New Roman"/>
          <w:sz w:val="24"/>
          <w:szCs w:val="24"/>
          <w:lang w:eastAsia="hr-HR"/>
        </w:rPr>
        <w:t xml:space="preserve">tel:  032-878-314 centrala, fax: 032-868-230, </w:t>
      </w:r>
      <w:hyperlink r:id="rId11" w:history="1">
        <w:r w:rsidRPr="009360B8">
          <w:rPr>
            <w:rFonts w:ascii="Times New Roman" w:hAnsi="Times New Roman" w:cs="Times New Roman"/>
            <w:sz w:val="24"/>
            <w:szCs w:val="24"/>
            <w:lang w:eastAsia="hr-HR"/>
          </w:rPr>
          <w:t>www.zavidovici.ba</w:t>
        </w:r>
      </w:hyperlink>
      <w:r w:rsidRPr="009360B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hyperlink r:id="rId12" w:history="1">
        <w:r w:rsidRPr="009360B8">
          <w:rPr>
            <w:rFonts w:ascii="Times New Roman" w:hAnsi="Times New Roman" w:cs="Times New Roman"/>
            <w:sz w:val="24"/>
            <w:szCs w:val="24"/>
            <w:lang w:eastAsia="hr-HR"/>
          </w:rPr>
          <w:t>opzdici@bih.net.ba</w:t>
        </w:r>
      </w:hyperlink>
    </w:p>
    <w:p w:rsidR="009360B8" w:rsidRPr="009360B8" w:rsidRDefault="009360B8" w:rsidP="009360B8">
      <w:pPr>
        <w:widowControl w:val="0"/>
        <w:autoSpaceDE w:val="0"/>
        <w:autoSpaceDN w:val="0"/>
        <w:adjustRightInd w:val="0"/>
        <w:spacing w:before="29" w:after="0"/>
        <w:ind w:right="1384"/>
        <w:jc w:val="center"/>
        <w:rPr>
          <w:rFonts w:ascii="Times New Roman" w:hAnsi="Times New Roman" w:cs="Times New Roman"/>
          <w:sz w:val="24"/>
          <w:szCs w:val="24"/>
        </w:rPr>
      </w:pPr>
    </w:p>
    <w:p w:rsidR="009360B8" w:rsidRPr="009360B8" w:rsidRDefault="009360B8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0B8" w:rsidRPr="009360B8" w:rsidRDefault="009360B8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0B8" w:rsidRPr="009360B8" w:rsidRDefault="009360B8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0B8" w:rsidRPr="009360B8" w:rsidRDefault="009360B8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0B8" w:rsidRPr="009360B8" w:rsidRDefault="009360B8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0B8" w:rsidRDefault="009360B8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9360B8" w:rsidRDefault="009360B8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9360B8" w:rsidRDefault="009360B8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9360B8" w:rsidRDefault="009360B8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9360B8" w:rsidRDefault="009360B8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9360B8" w:rsidRDefault="009360B8" w:rsidP="008B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sectPr w:rsidR="009360B8" w:rsidSect="00C847C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81" w:rsidRDefault="00156F81" w:rsidP="002F0DCB">
      <w:pPr>
        <w:spacing w:after="0" w:line="240" w:lineRule="auto"/>
      </w:pPr>
      <w:r>
        <w:separator/>
      </w:r>
    </w:p>
  </w:endnote>
  <w:endnote w:type="continuationSeparator" w:id="0">
    <w:p w:rsidR="00156F81" w:rsidRDefault="00156F81" w:rsidP="002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41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071" w:rsidRDefault="003C70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B4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C7071" w:rsidRDefault="003C7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81" w:rsidRDefault="00156F81" w:rsidP="002F0DCB">
      <w:pPr>
        <w:spacing w:after="0" w:line="240" w:lineRule="auto"/>
      </w:pPr>
      <w:r>
        <w:separator/>
      </w:r>
    </w:p>
  </w:footnote>
  <w:footnote w:type="continuationSeparator" w:id="0">
    <w:p w:rsidR="00156F81" w:rsidRDefault="00156F81" w:rsidP="002F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E89"/>
    <w:multiLevelType w:val="hybridMultilevel"/>
    <w:tmpl w:val="33A0077C"/>
    <w:lvl w:ilvl="0" w:tplc="83B2DA2A">
      <w:start w:val="4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6" w:hanging="360"/>
      </w:pPr>
    </w:lvl>
    <w:lvl w:ilvl="2" w:tplc="241A001B" w:tentative="1">
      <w:start w:val="1"/>
      <w:numFmt w:val="lowerRoman"/>
      <w:lvlText w:val="%3."/>
      <w:lvlJc w:val="right"/>
      <w:pPr>
        <w:ind w:left="1866" w:hanging="180"/>
      </w:pPr>
    </w:lvl>
    <w:lvl w:ilvl="3" w:tplc="241A000F" w:tentative="1">
      <w:start w:val="1"/>
      <w:numFmt w:val="decimal"/>
      <w:lvlText w:val="%4."/>
      <w:lvlJc w:val="left"/>
      <w:pPr>
        <w:ind w:left="2586" w:hanging="360"/>
      </w:pPr>
    </w:lvl>
    <w:lvl w:ilvl="4" w:tplc="241A0019" w:tentative="1">
      <w:start w:val="1"/>
      <w:numFmt w:val="lowerLetter"/>
      <w:lvlText w:val="%5."/>
      <w:lvlJc w:val="left"/>
      <w:pPr>
        <w:ind w:left="3306" w:hanging="360"/>
      </w:pPr>
    </w:lvl>
    <w:lvl w:ilvl="5" w:tplc="241A001B" w:tentative="1">
      <w:start w:val="1"/>
      <w:numFmt w:val="lowerRoman"/>
      <w:lvlText w:val="%6."/>
      <w:lvlJc w:val="right"/>
      <w:pPr>
        <w:ind w:left="4026" w:hanging="180"/>
      </w:pPr>
    </w:lvl>
    <w:lvl w:ilvl="6" w:tplc="241A000F" w:tentative="1">
      <w:start w:val="1"/>
      <w:numFmt w:val="decimal"/>
      <w:lvlText w:val="%7."/>
      <w:lvlJc w:val="left"/>
      <w:pPr>
        <w:ind w:left="4746" w:hanging="360"/>
      </w:pPr>
    </w:lvl>
    <w:lvl w:ilvl="7" w:tplc="241A0019" w:tentative="1">
      <w:start w:val="1"/>
      <w:numFmt w:val="lowerLetter"/>
      <w:lvlText w:val="%8."/>
      <w:lvlJc w:val="left"/>
      <w:pPr>
        <w:ind w:left="5466" w:hanging="360"/>
      </w:pPr>
    </w:lvl>
    <w:lvl w:ilvl="8" w:tplc="2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930178B"/>
    <w:multiLevelType w:val="hybridMultilevel"/>
    <w:tmpl w:val="B9C40294"/>
    <w:lvl w:ilvl="0" w:tplc="8440E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D7B"/>
    <w:multiLevelType w:val="hybridMultilevel"/>
    <w:tmpl w:val="112655DE"/>
    <w:lvl w:ilvl="0" w:tplc="E40E76D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C727F5"/>
    <w:multiLevelType w:val="hybridMultilevel"/>
    <w:tmpl w:val="8FCE5F92"/>
    <w:lvl w:ilvl="0" w:tplc="AD7E69C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A7A4D"/>
    <w:multiLevelType w:val="hybridMultilevel"/>
    <w:tmpl w:val="CE3434B2"/>
    <w:lvl w:ilvl="0" w:tplc="C5C0CD2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6457E4"/>
    <w:multiLevelType w:val="hybridMultilevel"/>
    <w:tmpl w:val="0A968EE8"/>
    <w:lvl w:ilvl="0" w:tplc="8E2CC1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FE0582"/>
    <w:multiLevelType w:val="hybridMultilevel"/>
    <w:tmpl w:val="60B4699C"/>
    <w:lvl w:ilvl="0" w:tplc="81E491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E31B26"/>
    <w:multiLevelType w:val="hybridMultilevel"/>
    <w:tmpl w:val="572C9DD2"/>
    <w:lvl w:ilvl="0" w:tplc="1ABAD7D4">
      <w:start w:val="1"/>
      <w:numFmt w:val="decimal"/>
      <w:lvlText w:val="(%1)"/>
      <w:lvlJc w:val="left"/>
      <w:pPr>
        <w:ind w:left="1788" w:hanging="108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0F2B8B"/>
    <w:multiLevelType w:val="hybridMultilevel"/>
    <w:tmpl w:val="50844538"/>
    <w:lvl w:ilvl="0" w:tplc="846E07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54B26"/>
    <w:multiLevelType w:val="hybridMultilevel"/>
    <w:tmpl w:val="DD9C4DEC"/>
    <w:lvl w:ilvl="0" w:tplc="CE10C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A23B8"/>
    <w:multiLevelType w:val="hybridMultilevel"/>
    <w:tmpl w:val="99EC5AF2"/>
    <w:lvl w:ilvl="0" w:tplc="0BC6F1F2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C7D9B"/>
    <w:multiLevelType w:val="hybridMultilevel"/>
    <w:tmpl w:val="020AA962"/>
    <w:lvl w:ilvl="0" w:tplc="247629C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4B98"/>
    <w:multiLevelType w:val="hybridMultilevel"/>
    <w:tmpl w:val="85E89A96"/>
    <w:lvl w:ilvl="0" w:tplc="A78EA2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93442"/>
    <w:multiLevelType w:val="hybridMultilevel"/>
    <w:tmpl w:val="6CE86738"/>
    <w:lvl w:ilvl="0" w:tplc="6AF23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262A1"/>
    <w:multiLevelType w:val="hybridMultilevel"/>
    <w:tmpl w:val="1F5677BA"/>
    <w:lvl w:ilvl="0" w:tplc="954E440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545C0DB1"/>
    <w:multiLevelType w:val="hybridMultilevel"/>
    <w:tmpl w:val="AABA403C"/>
    <w:lvl w:ilvl="0" w:tplc="0900C0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1F5627"/>
    <w:multiLevelType w:val="hybridMultilevel"/>
    <w:tmpl w:val="6FF483AA"/>
    <w:lvl w:ilvl="0" w:tplc="E0664A2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75B50"/>
    <w:multiLevelType w:val="hybridMultilevel"/>
    <w:tmpl w:val="05247B02"/>
    <w:lvl w:ilvl="0" w:tplc="2E48C9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425045"/>
    <w:multiLevelType w:val="hybridMultilevel"/>
    <w:tmpl w:val="C4AECB54"/>
    <w:lvl w:ilvl="0" w:tplc="ED821B7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0A3BC3"/>
    <w:multiLevelType w:val="hybridMultilevel"/>
    <w:tmpl w:val="65B2B542"/>
    <w:lvl w:ilvl="0" w:tplc="611E28F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C70477"/>
    <w:multiLevelType w:val="hybridMultilevel"/>
    <w:tmpl w:val="F1BA36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19"/>
    <w:multiLevelType w:val="hybridMultilevel"/>
    <w:tmpl w:val="1C7AE628"/>
    <w:lvl w:ilvl="0" w:tplc="32DA4F9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875F0E"/>
    <w:multiLevelType w:val="hybridMultilevel"/>
    <w:tmpl w:val="A5AAD86A"/>
    <w:lvl w:ilvl="0" w:tplc="90AA6DD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B9505DE"/>
    <w:multiLevelType w:val="hybridMultilevel"/>
    <w:tmpl w:val="8DE88A10"/>
    <w:lvl w:ilvl="0" w:tplc="23B2E7A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435649"/>
    <w:multiLevelType w:val="hybridMultilevel"/>
    <w:tmpl w:val="A824F38C"/>
    <w:lvl w:ilvl="0" w:tplc="81CC1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403D4"/>
    <w:multiLevelType w:val="hybridMultilevel"/>
    <w:tmpl w:val="BC00DED4"/>
    <w:lvl w:ilvl="0" w:tplc="B16606D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C322CE"/>
    <w:multiLevelType w:val="hybridMultilevel"/>
    <w:tmpl w:val="57CE0B54"/>
    <w:lvl w:ilvl="0" w:tplc="CDD4C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A6299"/>
    <w:multiLevelType w:val="hybridMultilevel"/>
    <w:tmpl w:val="18561B5E"/>
    <w:lvl w:ilvl="0" w:tplc="1A0459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306D47"/>
    <w:multiLevelType w:val="hybridMultilevel"/>
    <w:tmpl w:val="B3A8A026"/>
    <w:lvl w:ilvl="0" w:tplc="0372A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0612"/>
    <w:multiLevelType w:val="hybridMultilevel"/>
    <w:tmpl w:val="F3280F08"/>
    <w:lvl w:ilvl="0" w:tplc="FDF8D8AA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006" w:hanging="360"/>
      </w:pPr>
    </w:lvl>
    <w:lvl w:ilvl="2" w:tplc="241A001B" w:tentative="1">
      <w:start w:val="1"/>
      <w:numFmt w:val="lowerRoman"/>
      <w:lvlText w:val="%3."/>
      <w:lvlJc w:val="right"/>
      <w:pPr>
        <w:ind w:left="2726" w:hanging="180"/>
      </w:pPr>
    </w:lvl>
    <w:lvl w:ilvl="3" w:tplc="241A000F" w:tentative="1">
      <w:start w:val="1"/>
      <w:numFmt w:val="decimal"/>
      <w:lvlText w:val="%4."/>
      <w:lvlJc w:val="left"/>
      <w:pPr>
        <w:ind w:left="3446" w:hanging="360"/>
      </w:pPr>
    </w:lvl>
    <w:lvl w:ilvl="4" w:tplc="241A0019" w:tentative="1">
      <w:start w:val="1"/>
      <w:numFmt w:val="lowerLetter"/>
      <w:lvlText w:val="%5."/>
      <w:lvlJc w:val="left"/>
      <w:pPr>
        <w:ind w:left="4166" w:hanging="360"/>
      </w:pPr>
    </w:lvl>
    <w:lvl w:ilvl="5" w:tplc="241A001B" w:tentative="1">
      <w:start w:val="1"/>
      <w:numFmt w:val="lowerRoman"/>
      <w:lvlText w:val="%6."/>
      <w:lvlJc w:val="right"/>
      <w:pPr>
        <w:ind w:left="4886" w:hanging="180"/>
      </w:pPr>
    </w:lvl>
    <w:lvl w:ilvl="6" w:tplc="241A000F" w:tentative="1">
      <w:start w:val="1"/>
      <w:numFmt w:val="decimal"/>
      <w:lvlText w:val="%7."/>
      <w:lvlJc w:val="left"/>
      <w:pPr>
        <w:ind w:left="5606" w:hanging="360"/>
      </w:pPr>
    </w:lvl>
    <w:lvl w:ilvl="7" w:tplc="241A0019" w:tentative="1">
      <w:start w:val="1"/>
      <w:numFmt w:val="lowerLetter"/>
      <w:lvlText w:val="%8."/>
      <w:lvlJc w:val="left"/>
      <w:pPr>
        <w:ind w:left="6326" w:hanging="360"/>
      </w:pPr>
    </w:lvl>
    <w:lvl w:ilvl="8" w:tplc="241A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26"/>
  </w:num>
  <w:num w:numId="5">
    <w:abstractNumId w:val="0"/>
  </w:num>
  <w:num w:numId="6">
    <w:abstractNumId w:val="8"/>
  </w:num>
  <w:num w:numId="7">
    <w:abstractNumId w:val="19"/>
  </w:num>
  <w:num w:numId="8">
    <w:abstractNumId w:val="6"/>
  </w:num>
  <w:num w:numId="9">
    <w:abstractNumId w:val="5"/>
  </w:num>
  <w:num w:numId="10">
    <w:abstractNumId w:val="25"/>
  </w:num>
  <w:num w:numId="11">
    <w:abstractNumId w:val="21"/>
  </w:num>
  <w:num w:numId="12">
    <w:abstractNumId w:val="10"/>
  </w:num>
  <w:num w:numId="13">
    <w:abstractNumId w:val="16"/>
  </w:num>
  <w:num w:numId="14">
    <w:abstractNumId w:val="9"/>
  </w:num>
  <w:num w:numId="15">
    <w:abstractNumId w:val="1"/>
  </w:num>
  <w:num w:numId="16">
    <w:abstractNumId w:val="28"/>
  </w:num>
  <w:num w:numId="17">
    <w:abstractNumId w:val="24"/>
  </w:num>
  <w:num w:numId="18">
    <w:abstractNumId w:val="2"/>
  </w:num>
  <w:num w:numId="19">
    <w:abstractNumId w:val="17"/>
  </w:num>
  <w:num w:numId="20">
    <w:abstractNumId w:val="18"/>
  </w:num>
  <w:num w:numId="21">
    <w:abstractNumId w:val="4"/>
  </w:num>
  <w:num w:numId="22">
    <w:abstractNumId w:val="27"/>
  </w:num>
  <w:num w:numId="23">
    <w:abstractNumId w:val="23"/>
  </w:num>
  <w:num w:numId="24">
    <w:abstractNumId w:val="7"/>
  </w:num>
  <w:num w:numId="25">
    <w:abstractNumId w:val="11"/>
  </w:num>
  <w:num w:numId="26">
    <w:abstractNumId w:val="12"/>
  </w:num>
  <w:num w:numId="27">
    <w:abstractNumId w:val="14"/>
  </w:num>
  <w:num w:numId="28">
    <w:abstractNumId w:val="22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0AE"/>
    <w:rsid w:val="0000121C"/>
    <w:rsid w:val="0001159D"/>
    <w:rsid w:val="00021E98"/>
    <w:rsid w:val="00024F09"/>
    <w:rsid w:val="00026C69"/>
    <w:rsid w:val="000320AE"/>
    <w:rsid w:val="000548B4"/>
    <w:rsid w:val="000577F1"/>
    <w:rsid w:val="0005797A"/>
    <w:rsid w:val="000667A9"/>
    <w:rsid w:val="000673B6"/>
    <w:rsid w:val="000700E9"/>
    <w:rsid w:val="000728F0"/>
    <w:rsid w:val="00073449"/>
    <w:rsid w:val="0009419E"/>
    <w:rsid w:val="000973EC"/>
    <w:rsid w:val="000E03C3"/>
    <w:rsid w:val="00100581"/>
    <w:rsid w:val="001038B5"/>
    <w:rsid w:val="00106083"/>
    <w:rsid w:val="0010717B"/>
    <w:rsid w:val="0011321B"/>
    <w:rsid w:val="001228B8"/>
    <w:rsid w:val="00130E5C"/>
    <w:rsid w:val="00151E97"/>
    <w:rsid w:val="001524E0"/>
    <w:rsid w:val="001564F4"/>
    <w:rsid w:val="00156F81"/>
    <w:rsid w:val="00164B70"/>
    <w:rsid w:val="00165FE8"/>
    <w:rsid w:val="00176165"/>
    <w:rsid w:val="0019062E"/>
    <w:rsid w:val="00191247"/>
    <w:rsid w:val="00191D9D"/>
    <w:rsid w:val="001959A1"/>
    <w:rsid w:val="00197CE0"/>
    <w:rsid w:val="001A53E0"/>
    <w:rsid w:val="001A5A37"/>
    <w:rsid w:val="001A6727"/>
    <w:rsid w:val="001C54A4"/>
    <w:rsid w:val="001D7A07"/>
    <w:rsid w:val="001E2119"/>
    <w:rsid w:val="001E4128"/>
    <w:rsid w:val="001E7095"/>
    <w:rsid w:val="001F3F23"/>
    <w:rsid w:val="001F658D"/>
    <w:rsid w:val="0020795A"/>
    <w:rsid w:val="0021359D"/>
    <w:rsid w:val="00224A51"/>
    <w:rsid w:val="00246D62"/>
    <w:rsid w:val="00257133"/>
    <w:rsid w:val="00262871"/>
    <w:rsid w:val="00263028"/>
    <w:rsid w:val="00265630"/>
    <w:rsid w:val="00284822"/>
    <w:rsid w:val="0028527B"/>
    <w:rsid w:val="002918E5"/>
    <w:rsid w:val="0029785C"/>
    <w:rsid w:val="002A633D"/>
    <w:rsid w:val="002A710F"/>
    <w:rsid w:val="002A7C23"/>
    <w:rsid w:val="002B35FE"/>
    <w:rsid w:val="002B7008"/>
    <w:rsid w:val="002B72A0"/>
    <w:rsid w:val="002C4FF0"/>
    <w:rsid w:val="002D6BCC"/>
    <w:rsid w:val="002E1D80"/>
    <w:rsid w:val="002E2E9F"/>
    <w:rsid w:val="002E63A3"/>
    <w:rsid w:val="002F012E"/>
    <w:rsid w:val="002F0DCB"/>
    <w:rsid w:val="0030284A"/>
    <w:rsid w:val="003077CB"/>
    <w:rsid w:val="00325043"/>
    <w:rsid w:val="00335461"/>
    <w:rsid w:val="00344715"/>
    <w:rsid w:val="00345B32"/>
    <w:rsid w:val="00370443"/>
    <w:rsid w:val="00380194"/>
    <w:rsid w:val="00387A59"/>
    <w:rsid w:val="00393D46"/>
    <w:rsid w:val="003A1444"/>
    <w:rsid w:val="003A28D0"/>
    <w:rsid w:val="003B01CE"/>
    <w:rsid w:val="003B28F5"/>
    <w:rsid w:val="003B2E86"/>
    <w:rsid w:val="003C0A9C"/>
    <w:rsid w:val="003C2135"/>
    <w:rsid w:val="003C7071"/>
    <w:rsid w:val="003E41CF"/>
    <w:rsid w:val="003F3563"/>
    <w:rsid w:val="0041758A"/>
    <w:rsid w:val="0042242B"/>
    <w:rsid w:val="0042559B"/>
    <w:rsid w:val="004312A4"/>
    <w:rsid w:val="0043322D"/>
    <w:rsid w:val="00436FCA"/>
    <w:rsid w:val="00453A7E"/>
    <w:rsid w:val="00463EC3"/>
    <w:rsid w:val="0046594E"/>
    <w:rsid w:val="0046648B"/>
    <w:rsid w:val="00476878"/>
    <w:rsid w:val="00491B31"/>
    <w:rsid w:val="00496C4A"/>
    <w:rsid w:val="004A1193"/>
    <w:rsid w:val="004A13CF"/>
    <w:rsid w:val="004A4759"/>
    <w:rsid w:val="004B3EC1"/>
    <w:rsid w:val="004C3C1B"/>
    <w:rsid w:val="004F3606"/>
    <w:rsid w:val="004F4517"/>
    <w:rsid w:val="004F49C1"/>
    <w:rsid w:val="005036F6"/>
    <w:rsid w:val="00503FCD"/>
    <w:rsid w:val="00516FC5"/>
    <w:rsid w:val="00517E29"/>
    <w:rsid w:val="005340B0"/>
    <w:rsid w:val="005354F6"/>
    <w:rsid w:val="00547795"/>
    <w:rsid w:val="005765BC"/>
    <w:rsid w:val="00584D9B"/>
    <w:rsid w:val="00594C79"/>
    <w:rsid w:val="005A3BE1"/>
    <w:rsid w:val="005B0D80"/>
    <w:rsid w:val="005B61F3"/>
    <w:rsid w:val="005D475A"/>
    <w:rsid w:val="005E28D8"/>
    <w:rsid w:val="005E4DD7"/>
    <w:rsid w:val="005F5F46"/>
    <w:rsid w:val="005F6521"/>
    <w:rsid w:val="00606B45"/>
    <w:rsid w:val="006174BE"/>
    <w:rsid w:val="00626FF8"/>
    <w:rsid w:val="006320FA"/>
    <w:rsid w:val="00634638"/>
    <w:rsid w:val="00647B0C"/>
    <w:rsid w:val="006500A1"/>
    <w:rsid w:val="006514D0"/>
    <w:rsid w:val="00651F14"/>
    <w:rsid w:val="00663942"/>
    <w:rsid w:val="00684204"/>
    <w:rsid w:val="006A4197"/>
    <w:rsid w:val="006C07A6"/>
    <w:rsid w:val="006C71F4"/>
    <w:rsid w:val="006D33FE"/>
    <w:rsid w:val="006D60EB"/>
    <w:rsid w:val="006E12CB"/>
    <w:rsid w:val="006E1B44"/>
    <w:rsid w:val="006E359F"/>
    <w:rsid w:val="006F6366"/>
    <w:rsid w:val="00704A34"/>
    <w:rsid w:val="00704F16"/>
    <w:rsid w:val="007061FC"/>
    <w:rsid w:val="0071745A"/>
    <w:rsid w:val="00725A3B"/>
    <w:rsid w:val="00726F82"/>
    <w:rsid w:val="00727AFE"/>
    <w:rsid w:val="00755398"/>
    <w:rsid w:val="007646F7"/>
    <w:rsid w:val="007739A2"/>
    <w:rsid w:val="0077608E"/>
    <w:rsid w:val="007937BF"/>
    <w:rsid w:val="0079575E"/>
    <w:rsid w:val="00795D0A"/>
    <w:rsid w:val="007A017D"/>
    <w:rsid w:val="007A2569"/>
    <w:rsid w:val="007D2FA9"/>
    <w:rsid w:val="007E47F5"/>
    <w:rsid w:val="007F089F"/>
    <w:rsid w:val="007F28C9"/>
    <w:rsid w:val="00803941"/>
    <w:rsid w:val="00873A30"/>
    <w:rsid w:val="0088571C"/>
    <w:rsid w:val="00892CC0"/>
    <w:rsid w:val="008937EB"/>
    <w:rsid w:val="008A1F7C"/>
    <w:rsid w:val="008A4E96"/>
    <w:rsid w:val="008B0449"/>
    <w:rsid w:val="008B0EF6"/>
    <w:rsid w:val="008B1AF5"/>
    <w:rsid w:val="008C07EC"/>
    <w:rsid w:val="008C1081"/>
    <w:rsid w:val="008C21BE"/>
    <w:rsid w:val="008C3045"/>
    <w:rsid w:val="008D0CD2"/>
    <w:rsid w:val="008E0F87"/>
    <w:rsid w:val="008E3CFD"/>
    <w:rsid w:val="008E5C2C"/>
    <w:rsid w:val="00900FCB"/>
    <w:rsid w:val="0090318B"/>
    <w:rsid w:val="00905A7F"/>
    <w:rsid w:val="00914FC5"/>
    <w:rsid w:val="00915A79"/>
    <w:rsid w:val="0092582D"/>
    <w:rsid w:val="00925BA0"/>
    <w:rsid w:val="009271E8"/>
    <w:rsid w:val="00931DA5"/>
    <w:rsid w:val="009352FC"/>
    <w:rsid w:val="009360B8"/>
    <w:rsid w:val="00943FD0"/>
    <w:rsid w:val="0094722E"/>
    <w:rsid w:val="009552D6"/>
    <w:rsid w:val="00971AFE"/>
    <w:rsid w:val="009824F8"/>
    <w:rsid w:val="00991F5C"/>
    <w:rsid w:val="009A1508"/>
    <w:rsid w:val="009B2ECB"/>
    <w:rsid w:val="009D7ED8"/>
    <w:rsid w:val="009E3DCB"/>
    <w:rsid w:val="009E59CC"/>
    <w:rsid w:val="00A1620D"/>
    <w:rsid w:val="00A24871"/>
    <w:rsid w:val="00A24B42"/>
    <w:rsid w:val="00A3482F"/>
    <w:rsid w:val="00A34EB3"/>
    <w:rsid w:val="00A37DCA"/>
    <w:rsid w:val="00A4035F"/>
    <w:rsid w:val="00A51FB1"/>
    <w:rsid w:val="00A54D4A"/>
    <w:rsid w:val="00A60C1E"/>
    <w:rsid w:val="00A612AC"/>
    <w:rsid w:val="00A71EB9"/>
    <w:rsid w:val="00A7335B"/>
    <w:rsid w:val="00A741E6"/>
    <w:rsid w:val="00A80A1D"/>
    <w:rsid w:val="00A84CC9"/>
    <w:rsid w:val="00A85195"/>
    <w:rsid w:val="00A903E9"/>
    <w:rsid w:val="00A92F9A"/>
    <w:rsid w:val="00AA444A"/>
    <w:rsid w:val="00AB01EB"/>
    <w:rsid w:val="00AB1604"/>
    <w:rsid w:val="00AB17B3"/>
    <w:rsid w:val="00AB5704"/>
    <w:rsid w:val="00AC1A1E"/>
    <w:rsid w:val="00AC75BD"/>
    <w:rsid w:val="00AD4B09"/>
    <w:rsid w:val="00AE35C5"/>
    <w:rsid w:val="00AF5619"/>
    <w:rsid w:val="00AF693F"/>
    <w:rsid w:val="00AF6BDD"/>
    <w:rsid w:val="00B00BA4"/>
    <w:rsid w:val="00B01AEC"/>
    <w:rsid w:val="00B13B82"/>
    <w:rsid w:val="00B15233"/>
    <w:rsid w:val="00B3249A"/>
    <w:rsid w:val="00B42DB2"/>
    <w:rsid w:val="00B47280"/>
    <w:rsid w:val="00B5139E"/>
    <w:rsid w:val="00B57EFD"/>
    <w:rsid w:val="00B60C74"/>
    <w:rsid w:val="00B7443B"/>
    <w:rsid w:val="00B80BB3"/>
    <w:rsid w:val="00B841EF"/>
    <w:rsid w:val="00B84AF5"/>
    <w:rsid w:val="00B91E93"/>
    <w:rsid w:val="00B95DAB"/>
    <w:rsid w:val="00B9722D"/>
    <w:rsid w:val="00BB0DDE"/>
    <w:rsid w:val="00BB77F9"/>
    <w:rsid w:val="00BC61CE"/>
    <w:rsid w:val="00BC75A1"/>
    <w:rsid w:val="00BC7697"/>
    <w:rsid w:val="00BC7AA6"/>
    <w:rsid w:val="00BD606F"/>
    <w:rsid w:val="00BF1ADD"/>
    <w:rsid w:val="00BF51A6"/>
    <w:rsid w:val="00C015CD"/>
    <w:rsid w:val="00C03D2A"/>
    <w:rsid w:val="00C07CF9"/>
    <w:rsid w:val="00C174F1"/>
    <w:rsid w:val="00C20E31"/>
    <w:rsid w:val="00C40C55"/>
    <w:rsid w:val="00C436FF"/>
    <w:rsid w:val="00C51EC5"/>
    <w:rsid w:val="00C52FC2"/>
    <w:rsid w:val="00C542AA"/>
    <w:rsid w:val="00C54D09"/>
    <w:rsid w:val="00C64AAA"/>
    <w:rsid w:val="00C73EE8"/>
    <w:rsid w:val="00C73FAE"/>
    <w:rsid w:val="00C74B22"/>
    <w:rsid w:val="00C75223"/>
    <w:rsid w:val="00C80B06"/>
    <w:rsid w:val="00C847C9"/>
    <w:rsid w:val="00C92058"/>
    <w:rsid w:val="00C97956"/>
    <w:rsid w:val="00CA61B1"/>
    <w:rsid w:val="00CB4297"/>
    <w:rsid w:val="00CB4381"/>
    <w:rsid w:val="00CC525E"/>
    <w:rsid w:val="00CC5B23"/>
    <w:rsid w:val="00CC6FE8"/>
    <w:rsid w:val="00CC755D"/>
    <w:rsid w:val="00CC7802"/>
    <w:rsid w:val="00CE0167"/>
    <w:rsid w:val="00CE46C2"/>
    <w:rsid w:val="00CE7607"/>
    <w:rsid w:val="00CF3BF4"/>
    <w:rsid w:val="00D167C7"/>
    <w:rsid w:val="00D17864"/>
    <w:rsid w:val="00D200FE"/>
    <w:rsid w:val="00D22C75"/>
    <w:rsid w:val="00D255F0"/>
    <w:rsid w:val="00D322E0"/>
    <w:rsid w:val="00D44DC3"/>
    <w:rsid w:val="00D5539A"/>
    <w:rsid w:val="00D66912"/>
    <w:rsid w:val="00D7219C"/>
    <w:rsid w:val="00D83925"/>
    <w:rsid w:val="00D868A3"/>
    <w:rsid w:val="00DA2241"/>
    <w:rsid w:val="00DA52FD"/>
    <w:rsid w:val="00DB4BA4"/>
    <w:rsid w:val="00DC0A53"/>
    <w:rsid w:val="00DD3BD1"/>
    <w:rsid w:val="00DE5B36"/>
    <w:rsid w:val="00DE7126"/>
    <w:rsid w:val="00DF793D"/>
    <w:rsid w:val="00E12778"/>
    <w:rsid w:val="00E21D34"/>
    <w:rsid w:val="00E25D85"/>
    <w:rsid w:val="00E35012"/>
    <w:rsid w:val="00E4101D"/>
    <w:rsid w:val="00E61ECF"/>
    <w:rsid w:val="00E62A19"/>
    <w:rsid w:val="00E63E43"/>
    <w:rsid w:val="00E75035"/>
    <w:rsid w:val="00E851FC"/>
    <w:rsid w:val="00E97595"/>
    <w:rsid w:val="00EA1D13"/>
    <w:rsid w:val="00EA1ED1"/>
    <w:rsid w:val="00EA36B5"/>
    <w:rsid w:val="00EB1CB0"/>
    <w:rsid w:val="00EB400A"/>
    <w:rsid w:val="00EC0444"/>
    <w:rsid w:val="00ED1B12"/>
    <w:rsid w:val="00F0701E"/>
    <w:rsid w:val="00F3403C"/>
    <w:rsid w:val="00F47DC2"/>
    <w:rsid w:val="00F504A0"/>
    <w:rsid w:val="00F6123F"/>
    <w:rsid w:val="00F63E05"/>
    <w:rsid w:val="00F64C75"/>
    <w:rsid w:val="00F73F34"/>
    <w:rsid w:val="00F746B9"/>
    <w:rsid w:val="00F75068"/>
    <w:rsid w:val="00F7511F"/>
    <w:rsid w:val="00F91CF6"/>
    <w:rsid w:val="00FA3960"/>
    <w:rsid w:val="00FA6875"/>
    <w:rsid w:val="00FB3F25"/>
    <w:rsid w:val="00FB535F"/>
    <w:rsid w:val="00FB796C"/>
    <w:rsid w:val="00FD5342"/>
    <w:rsid w:val="00FD6423"/>
    <w:rsid w:val="00FE095A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3F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2F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2F0DCB"/>
  </w:style>
  <w:style w:type="paragraph" w:styleId="Footer">
    <w:name w:val="footer"/>
    <w:basedOn w:val="Normal"/>
    <w:link w:val="FooterChar"/>
    <w:uiPriority w:val="99"/>
    <w:unhideWhenUsed/>
    <w:rsid w:val="002F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CB"/>
  </w:style>
  <w:style w:type="paragraph" w:customStyle="1" w:styleId="Default">
    <w:name w:val="Default"/>
    <w:rsid w:val="00D32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CB"/>
  </w:style>
  <w:style w:type="paragraph" w:styleId="Footer">
    <w:name w:val="footer"/>
    <w:basedOn w:val="Normal"/>
    <w:link w:val="FooterChar"/>
    <w:uiPriority w:val="99"/>
    <w:unhideWhenUsed/>
    <w:rsid w:val="002F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CB"/>
  </w:style>
  <w:style w:type="paragraph" w:customStyle="1" w:styleId="Default">
    <w:name w:val="Default"/>
    <w:rsid w:val="00D32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pzdici@bih.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vidovici.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DFC3-B199-47B8-8BE1-3A2BC275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8295</Words>
  <Characters>49607</Characters>
  <Application>Microsoft Office Word</Application>
  <DocSecurity>0</DocSecurity>
  <Lines>1181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AmiraS</dc:creator>
  <cp:lastModifiedBy>AmiraS</cp:lastModifiedBy>
  <cp:revision>22</cp:revision>
  <cp:lastPrinted>2018-10-16T10:23:00Z</cp:lastPrinted>
  <dcterms:created xsi:type="dcterms:W3CDTF">2017-11-12T12:19:00Z</dcterms:created>
  <dcterms:modified xsi:type="dcterms:W3CDTF">2018-10-16T12:14:00Z</dcterms:modified>
</cp:coreProperties>
</file>