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</w:t>
            </w:r>
            <w:r w:rsidR="0057598E">
              <w:rPr>
                <w:sz w:val="24"/>
              </w:rPr>
              <w:t>O</w:t>
            </w:r>
            <w:r>
              <w:rPr>
                <w:sz w:val="24"/>
                <w:lang w:val="hr-HR"/>
              </w:rPr>
              <w:t xml:space="preserve"> </w:t>
            </w:r>
            <w:r w:rsidR="0057598E">
              <w:rPr>
                <w:sz w:val="24"/>
                <w:lang w:val="hr-HR"/>
              </w:rPr>
              <w:t>VIJEĆE</w:t>
            </w:r>
          </w:p>
          <w:p w:rsidR="00C33FA8" w:rsidRPr="005D7537" w:rsidRDefault="005D7537" w:rsidP="0057598E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</w:t>
            </w:r>
            <w:r w:rsidR="0057598E">
              <w:rPr>
                <w:sz w:val="24"/>
                <w:lang w:val="hr-HR"/>
              </w:rPr>
              <w:t>tručna s</w:t>
            </w:r>
            <w:r>
              <w:rPr>
                <w:sz w:val="24"/>
                <w:lang w:val="hr-HR"/>
              </w:rPr>
              <w:t xml:space="preserve">lužba </w:t>
            </w:r>
            <w:r w:rsidR="0057598E">
              <w:rPr>
                <w:sz w:val="24"/>
                <w:lang w:val="hr-HR"/>
              </w:rPr>
              <w:t>Općinskog vijeća</w:t>
            </w: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8" o:title=""/>
                </v:shape>
                <o:OLEObject Type="Embed" ProgID="CorelDRAW.Graphic.13" ShapeID="_x0000_i1025" DrawAspect="Content" ObjectID="_1592893214" r:id="rId9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/>
    <w:p w:rsidR="00E6200D" w:rsidRDefault="00E6200D" w:rsidP="00E6200D">
      <w:r>
        <w:t xml:space="preserve">Broj: </w:t>
      </w:r>
      <w:r w:rsidR="007951D7">
        <w:t>01-04-2334/18-AP-2</w:t>
      </w:r>
    </w:p>
    <w:p w:rsidR="00E6200D" w:rsidRDefault="00E6200D" w:rsidP="00E6200D">
      <w:r>
        <w:t>Datum</w:t>
      </w:r>
      <w:r w:rsidR="0057598E">
        <w:t>:</w:t>
      </w:r>
      <w:r>
        <w:t xml:space="preserve"> </w:t>
      </w:r>
      <w:r w:rsidR="007951D7">
        <w:t>12.</w:t>
      </w:r>
      <w:r w:rsidR="0057598E">
        <w:t>0</w:t>
      </w:r>
      <w:r w:rsidR="007951D7">
        <w:t>7.2018.</w:t>
      </w:r>
      <w:r w:rsidR="00C33FA8">
        <w:t xml:space="preserve"> </w:t>
      </w:r>
      <w:r>
        <w:t>godine</w:t>
      </w:r>
    </w:p>
    <w:p w:rsidR="00E6200D" w:rsidRDefault="00E6200D" w:rsidP="00E6200D"/>
    <w:p w:rsidR="00E6200D" w:rsidRDefault="00E6200D" w:rsidP="00E6200D"/>
    <w:p w:rsidR="0057598E" w:rsidRDefault="0057598E" w:rsidP="0057598E">
      <w:pPr>
        <w:keepNext/>
        <w:outlineLvl w:val="6"/>
        <w:rPr>
          <w:sz w:val="16"/>
          <w:szCs w:val="16"/>
          <w:lang w:val="en-GB"/>
        </w:rPr>
      </w:pPr>
    </w:p>
    <w:p w:rsidR="0057598E" w:rsidRDefault="0057598E" w:rsidP="0057598E">
      <w:pPr>
        <w:keepNext/>
        <w:outlineLvl w:val="6"/>
        <w:rPr>
          <w:sz w:val="16"/>
          <w:szCs w:val="16"/>
          <w:lang w:val="en-GB"/>
        </w:rPr>
      </w:pPr>
    </w:p>
    <w:p w:rsidR="0057598E" w:rsidRDefault="0057598E" w:rsidP="0057598E">
      <w:pPr>
        <w:keepNext/>
        <w:outlineLvl w:val="6"/>
        <w:rPr>
          <w:sz w:val="16"/>
          <w:szCs w:val="16"/>
          <w:lang w:val="en-GB"/>
        </w:rPr>
      </w:pPr>
    </w:p>
    <w:p w:rsidR="0057598E" w:rsidRPr="0057598E" w:rsidRDefault="0057598E" w:rsidP="0057598E">
      <w:pPr>
        <w:keepNext/>
        <w:outlineLvl w:val="6"/>
        <w:rPr>
          <w:b/>
          <w:sz w:val="28"/>
          <w:szCs w:val="28"/>
          <w:lang w:val="en-GB"/>
        </w:rPr>
      </w:pPr>
      <w:r w:rsidRPr="0057598E">
        <w:rPr>
          <w:b/>
          <w:sz w:val="28"/>
          <w:szCs w:val="28"/>
          <w:lang w:val="en-GB"/>
        </w:rPr>
        <w:t>-SVIM ZAINTERESOVANIM SUBJEKTIMA</w:t>
      </w:r>
    </w:p>
    <w:p w:rsidR="00D77E76" w:rsidRDefault="0057598E" w:rsidP="0057598E">
      <w:pPr>
        <w:keepNext/>
        <w:outlineLvl w:val="6"/>
        <w:rPr>
          <w:b/>
          <w:bCs/>
          <w:sz w:val="28"/>
        </w:rPr>
      </w:pPr>
      <w:r>
        <w:rPr>
          <w:b/>
          <w:bCs/>
          <w:sz w:val="28"/>
        </w:rPr>
        <w:t>- „RADIO 1503“ d.o.o. – ZAVIDOVIĆI</w:t>
      </w:r>
    </w:p>
    <w:p w:rsidR="0057598E" w:rsidRDefault="00D77E76" w:rsidP="0057598E">
      <w:pPr>
        <w:keepNext/>
        <w:outlineLvl w:val="6"/>
        <w:rPr>
          <w:b/>
          <w:bCs/>
          <w:sz w:val="28"/>
        </w:rPr>
      </w:pPr>
      <w:r>
        <w:rPr>
          <w:b/>
          <w:bCs/>
          <w:sz w:val="28"/>
        </w:rPr>
        <w:t>- „SMART – TELEVIZIJA“, TEŠANJ</w:t>
      </w:r>
      <w:r w:rsidR="0057598E">
        <w:rPr>
          <w:b/>
          <w:bCs/>
          <w:sz w:val="28"/>
        </w:rPr>
        <w:t xml:space="preserve">   </w:t>
      </w:r>
    </w:p>
    <w:p w:rsidR="0057598E" w:rsidRDefault="0057598E" w:rsidP="005759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WEB STRANICA OPĆINE ZAVIDOVIĆI  </w:t>
      </w:r>
    </w:p>
    <w:p w:rsidR="0057598E" w:rsidRDefault="0057598E" w:rsidP="0057598E">
      <w:pPr>
        <w:rPr>
          <w:sz w:val="16"/>
          <w:szCs w:val="16"/>
          <w:lang w:val="en-GB"/>
        </w:rPr>
      </w:pPr>
    </w:p>
    <w:p w:rsidR="0057598E" w:rsidRDefault="0057598E" w:rsidP="0057598E">
      <w:pPr>
        <w:rPr>
          <w:sz w:val="16"/>
          <w:szCs w:val="16"/>
          <w:lang w:val="en-GB"/>
        </w:rPr>
      </w:pPr>
    </w:p>
    <w:p w:rsidR="0057598E" w:rsidRDefault="0057598E" w:rsidP="0057598E">
      <w:pPr>
        <w:rPr>
          <w:sz w:val="16"/>
          <w:szCs w:val="16"/>
          <w:lang w:val="en-GB"/>
        </w:rPr>
      </w:pPr>
    </w:p>
    <w:p w:rsidR="0057598E" w:rsidRDefault="0057598E" w:rsidP="0057598E">
      <w:pPr>
        <w:rPr>
          <w:szCs w:val="24"/>
        </w:rPr>
      </w:pPr>
      <w:r>
        <w:rPr>
          <w:lang w:val="en-GB"/>
        </w:rPr>
        <w:t>PREDMET</w:t>
      </w:r>
      <w:r>
        <w:t>:  Obavijest o održavanju javne rasprave, dostavlja se.</w:t>
      </w:r>
    </w:p>
    <w:p w:rsidR="0057598E" w:rsidRDefault="0057598E" w:rsidP="0057598E">
      <w:pPr>
        <w:rPr>
          <w:sz w:val="16"/>
          <w:szCs w:val="16"/>
        </w:rPr>
      </w:pPr>
    </w:p>
    <w:p w:rsidR="0057598E" w:rsidRDefault="0057598E" w:rsidP="0057598E">
      <w:pPr>
        <w:pStyle w:val="BodyText"/>
        <w:keepNext/>
        <w:ind w:firstLine="708"/>
        <w:outlineLvl w:val="6"/>
        <w:rPr>
          <w:szCs w:val="24"/>
        </w:rPr>
      </w:pPr>
      <w:r>
        <w:rPr>
          <w:szCs w:val="24"/>
        </w:rPr>
        <w:t xml:space="preserve">Zaključkom broj 01-02-10661/18 od 29.06.2018.godine Skupština Zeničko-dobojskog kantona na 61. sjednici održanoj dana 28.06.2018. godine prihvatila je Nacrt Zakona o unutrašnjim poslovima Zeničko-dobojskog kantona i uputila u javnu raspravu u trajanju od 30 dana. </w:t>
      </w:r>
    </w:p>
    <w:p w:rsidR="0057598E" w:rsidRDefault="0057598E" w:rsidP="0057598E">
      <w:pPr>
        <w:pStyle w:val="BodyText"/>
        <w:keepNext/>
        <w:ind w:firstLine="720"/>
        <w:outlineLvl w:val="6"/>
        <w:rPr>
          <w:szCs w:val="24"/>
        </w:rPr>
      </w:pPr>
      <w:r>
        <w:rPr>
          <w:szCs w:val="24"/>
        </w:rPr>
        <w:t xml:space="preserve">  Obavještava se građanstvo općine Zavidovići o održavanju javne rasprave po Nacrtu Zakona o unutrašnjim poslovima Zeničko-dobojskog kantona, koja će se održati </w:t>
      </w:r>
      <w:r>
        <w:rPr>
          <w:b/>
          <w:szCs w:val="24"/>
        </w:rPr>
        <w:t>16.07.2018</w:t>
      </w:r>
      <w:r>
        <w:rPr>
          <w:szCs w:val="24"/>
        </w:rPr>
        <w:t xml:space="preserve">. godine </w:t>
      </w:r>
      <w:r>
        <w:rPr>
          <w:b/>
          <w:szCs w:val="24"/>
        </w:rPr>
        <w:t>(PONEDJELJAK)</w:t>
      </w:r>
      <w:r>
        <w:rPr>
          <w:szCs w:val="24"/>
        </w:rPr>
        <w:t xml:space="preserve"> u Velikoj sali Općine Zavidovići, sa početkom u </w:t>
      </w:r>
      <w:r>
        <w:rPr>
          <w:b/>
          <w:szCs w:val="24"/>
        </w:rPr>
        <w:t>11,00</w:t>
      </w:r>
      <w:r>
        <w:rPr>
          <w:szCs w:val="24"/>
        </w:rPr>
        <w:t xml:space="preserve"> sati, koju provodi Ministarstvo unutrašnjih/unutarnjih poslova Zeničko-dobojskog kantona. </w:t>
      </w:r>
    </w:p>
    <w:p w:rsidR="0057598E" w:rsidRDefault="0057598E" w:rsidP="0057598E">
      <w:pPr>
        <w:pStyle w:val="BodyText"/>
        <w:keepNext/>
        <w:outlineLvl w:val="6"/>
        <w:rPr>
          <w:szCs w:val="24"/>
        </w:rPr>
      </w:pPr>
      <w:r>
        <w:rPr>
          <w:szCs w:val="24"/>
        </w:rPr>
        <w:tab/>
        <w:t xml:space="preserve">Tekst Nacrta Zakona o unutrašnjim poslovima Zeničko-dobojskog kantona, nalazi se na WEB site: </w:t>
      </w:r>
      <w:hyperlink r:id="rId10" w:history="1">
        <w:r>
          <w:rPr>
            <w:rStyle w:val="Hyperlink"/>
          </w:rPr>
          <w:t>www.zdk.ba</w:t>
        </w:r>
      </w:hyperlink>
      <w:r>
        <w:rPr>
          <w:szCs w:val="24"/>
        </w:rPr>
        <w:t xml:space="preserve"> i </w:t>
      </w:r>
      <w:hyperlink r:id="rId11" w:history="1">
        <w:r>
          <w:rPr>
            <w:rStyle w:val="Hyperlink"/>
          </w:rPr>
          <w:t>www.mupzdk.gov.ba</w:t>
        </w:r>
      </w:hyperlink>
      <w:r>
        <w:rPr>
          <w:szCs w:val="24"/>
        </w:rPr>
        <w:t xml:space="preserve">. </w:t>
      </w:r>
    </w:p>
    <w:p w:rsidR="0057598E" w:rsidRDefault="0057598E" w:rsidP="0057598E">
      <w:pPr>
        <w:pStyle w:val="BodyText"/>
        <w:keepNext/>
        <w:ind w:firstLine="720"/>
        <w:outlineLvl w:val="6"/>
        <w:rPr>
          <w:szCs w:val="24"/>
        </w:rPr>
      </w:pPr>
      <w:r w:rsidRPr="0057598E">
        <w:rPr>
          <w:i/>
          <w:szCs w:val="24"/>
        </w:rPr>
        <w:t>Napomena za medije</w:t>
      </w:r>
      <w:r>
        <w:rPr>
          <w:szCs w:val="24"/>
        </w:rPr>
        <w:t xml:space="preserve">: Prednje vam se dostavlja radi svekodnevnog objavljivanja u određenim terminima na  „Radio 1503“ d.o.o. Zavidovići, počev od dana prijema do dana održavanja javne rasprave.  </w:t>
      </w:r>
    </w:p>
    <w:p w:rsidR="0057598E" w:rsidRDefault="0057598E" w:rsidP="0057598E">
      <w:pPr>
        <w:pStyle w:val="BodyText"/>
        <w:keepNext/>
        <w:ind w:firstLine="720"/>
        <w:outlineLvl w:val="6"/>
        <w:rPr>
          <w:szCs w:val="24"/>
        </w:rPr>
      </w:pPr>
      <w:r>
        <w:rPr>
          <w:szCs w:val="24"/>
        </w:rPr>
        <w:t>S poštovanjem!</w:t>
      </w:r>
    </w:p>
    <w:p w:rsidR="0057598E" w:rsidRDefault="0057598E" w:rsidP="0057598E">
      <w:pPr>
        <w:keepNext/>
        <w:outlineLvl w:val="6"/>
        <w:rPr>
          <w:szCs w:val="24"/>
        </w:rPr>
      </w:pPr>
    </w:p>
    <w:p w:rsidR="0057598E" w:rsidRDefault="0057598E" w:rsidP="0057598E">
      <w:pPr>
        <w:keepNext/>
        <w:outlineLvl w:val="6"/>
      </w:pPr>
      <w:r>
        <w:t xml:space="preserve">   </w:t>
      </w:r>
      <w:r w:rsidR="00827D5E">
        <w:t>Dostavljeno: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 E K R E T A R</w:t>
      </w:r>
    </w:p>
    <w:p w:rsidR="0057598E" w:rsidRDefault="00827D5E" w:rsidP="00827D5E">
      <w:pPr>
        <w:keepNext/>
        <w:numPr>
          <w:ilvl w:val="0"/>
          <w:numId w:val="11"/>
        </w:numPr>
        <w:outlineLvl w:val="6"/>
      </w:pPr>
      <w:r>
        <w:t xml:space="preserve">Naslovu,                      </w:t>
      </w:r>
      <w:r w:rsidR="0057598E">
        <w:tab/>
      </w:r>
      <w:r w:rsidR="0057598E">
        <w:tab/>
      </w:r>
      <w:r w:rsidR="0057598E">
        <w:tab/>
      </w:r>
      <w:r w:rsidR="0057598E">
        <w:tab/>
      </w:r>
      <w:r w:rsidR="0057598E">
        <w:tab/>
        <w:t>OPĆINSKOG VIJEĆA</w:t>
      </w:r>
    </w:p>
    <w:p w:rsidR="0057598E" w:rsidRDefault="00827D5E" w:rsidP="00827D5E">
      <w:pPr>
        <w:keepNext/>
        <w:numPr>
          <w:ilvl w:val="0"/>
          <w:numId w:val="11"/>
        </w:numPr>
        <w:outlineLvl w:val="6"/>
      </w:pPr>
      <w:r>
        <w:t>PU Zavidovići,</w:t>
      </w:r>
    </w:p>
    <w:p w:rsidR="0057598E" w:rsidRDefault="00827D5E" w:rsidP="00827D5E">
      <w:pPr>
        <w:keepNext/>
        <w:numPr>
          <w:ilvl w:val="0"/>
          <w:numId w:val="11"/>
        </w:numPr>
        <w:outlineLvl w:val="6"/>
      </w:pPr>
      <w:r>
        <w:t>U spis.</w:t>
      </w:r>
      <w:r w:rsidR="0057598E">
        <w:tab/>
      </w:r>
      <w:r w:rsidR="0057598E">
        <w:tab/>
      </w:r>
      <w:r w:rsidR="0057598E">
        <w:tab/>
      </w:r>
      <w:r w:rsidR="0057598E">
        <w:tab/>
      </w:r>
      <w:r w:rsidR="0057598E">
        <w:tab/>
      </w:r>
      <w:r w:rsidR="0057598E">
        <w:tab/>
      </w:r>
      <w:r w:rsidR="0057598E">
        <w:tab/>
        <w:t xml:space="preserve">           Samira Pinjić, dipl.pravnik</w:t>
      </w:r>
    </w:p>
    <w:p w:rsidR="0057598E" w:rsidRDefault="0057598E" w:rsidP="0057598E">
      <w:pPr>
        <w:keepNext/>
        <w:outlineLvl w:val="6"/>
      </w:pPr>
    </w:p>
    <w:p w:rsidR="0057598E" w:rsidRDefault="0057598E" w:rsidP="0057598E">
      <w:pPr>
        <w:keepNext/>
        <w:outlineLvl w:val="6"/>
      </w:pPr>
    </w:p>
    <w:p w:rsidR="0057598E" w:rsidRDefault="0057598E" w:rsidP="0057598E">
      <w:pPr>
        <w:keepNext/>
        <w:outlineLvl w:val="6"/>
      </w:pPr>
    </w:p>
    <w:p w:rsidR="0057598E" w:rsidRDefault="0057598E" w:rsidP="0057598E">
      <w:pPr>
        <w:keepNext/>
        <w:outlineLvl w:val="6"/>
      </w:pPr>
    </w:p>
    <w:p w:rsidR="0057598E" w:rsidRDefault="0057598E" w:rsidP="0057598E">
      <w:pPr>
        <w:keepNext/>
        <w:outlineLvl w:val="6"/>
      </w:pPr>
    </w:p>
    <w:p w:rsidR="005D7537" w:rsidRDefault="005D7537" w:rsidP="00E6200D"/>
    <w:p w:rsidR="005D7537" w:rsidRDefault="005D7537" w:rsidP="00E6200D"/>
    <w:p w:rsidR="005D7537" w:rsidRDefault="005D7537" w:rsidP="00E6200D"/>
    <w:p w:rsidR="005D7537" w:rsidRDefault="005D7537" w:rsidP="00E6200D"/>
    <w:p w:rsidR="006A3B03" w:rsidRDefault="006A3B03" w:rsidP="00E6200D"/>
    <w:p w:rsidR="006A3B03" w:rsidRDefault="006A3B03" w:rsidP="00E6200D"/>
    <w:p w:rsidR="005D7537" w:rsidRDefault="005D7537" w:rsidP="005D7537">
      <w:pPr>
        <w:rPr>
          <w:szCs w:val="24"/>
        </w:rPr>
      </w:pPr>
      <w:r>
        <w:rPr>
          <w:szCs w:val="24"/>
        </w:rPr>
        <w:t xml:space="preserve">  Dostavljeno:                                                                               POMOĆNIK NAČELNIKA                                                                                                          </w:t>
      </w:r>
    </w:p>
    <w:p w:rsidR="005D7537" w:rsidRDefault="005D7537" w:rsidP="005D7537">
      <w:pPr>
        <w:rPr>
          <w:szCs w:val="24"/>
        </w:rPr>
      </w:pPr>
    </w:p>
    <w:p w:rsidR="005D7537" w:rsidRDefault="005D7537" w:rsidP="005D7537">
      <w:pPr>
        <w:numPr>
          <w:ilvl w:val="0"/>
          <w:numId w:val="10"/>
        </w:numPr>
        <w:suppressAutoHyphens/>
        <w:rPr>
          <w:szCs w:val="24"/>
        </w:rPr>
      </w:pPr>
      <w:r>
        <w:rPr>
          <w:szCs w:val="24"/>
        </w:rPr>
        <w:t>-------------------,                                                                         ---------------------</w:t>
      </w:r>
    </w:p>
    <w:p w:rsidR="005D7537" w:rsidRPr="00493C94" w:rsidRDefault="005D7537" w:rsidP="005D7537">
      <w:pPr>
        <w:numPr>
          <w:ilvl w:val="0"/>
          <w:numId w:val="10"/>
        </w:numPr>
        <w:tabs>
          <w:tab w:val="left" w:pos="763"/>
        </w:tabs>
        <w:suppressAutoHyphens/>
        <w:rPr>
          <w:szCs w:val="24"/>
        </w:rPr>
      </w:pPr>
      <w:r w:rsidRPr="00493C94">
        <w:rPr>
          <w:szCs w:val="24"/>
        </w:rPr>
        <w:t xml:space="preserve">U  spis.  </w:t>
      </w:r>
    </w:p>
    <w:p w:rsidR="006A3B03" w:rsidRDefault="006A3B03" w:rsidP="00E6200D"/>
    <w:p w:rsidR="0007693A" w:rsidRDefault="0007693A" w:rsidP="00E6200D"/>
    <w:p w:rsidR="0007693A" w:rsidRDefault="0007693A" w:rsidP="00E6200D"/>
    <w:p w:rsidR="0007693A" w:rsidRDefault="0007693A" w:rsidP="00E6200D"/>
    <w:p w:rsidR="0007693A" w:rsidRDefault="0007693A" w:rsidP="00E6200D"/>
    <w:p w:rsidR="006A3B03" w:rsidRDefault="0007693A" w:rsidP="00E6200D">
      <w:pPr>
        <w:rPr>
          <w:sz w:val="20"/>
        </w:rPr>
      </w:pPr>
      <w:r w:rsidRPr="0007693A">
        <w:rPr>
          <w:sz w:val="20"/>
        </w:rPr>
        <w:t>Obradio: ________</w:t>
      </w:r>
      <w:r>
        <w:rPr>
          <w:sz w:val="20"/>
        </w:rPr>
        <w:t>__</w:t>
      </w:r>
      <w:r w:rsidRPr="0007693A">
        <w:rPr>
          <w:sz w:val="20"/>
        </w:rPr>
        <w:t xml:space="preserve">______ </w:t>
      </w:r>
    </w:p>
    <w:p w:rsidR="0007693A" w:rsidRDefault="0007693A" w:rsidP="00E6200D">
      <w:pPr>
        <w:rPr>
          <w:sz w:val="20"/>
        </w:rPr>
      </w:pPr>
      <w:r>
        <w:rPr>
          <w:sz w:val="20"/>
        </w:rPr>
        <w:t xml:space="preserve">                 (Ime i prezime) </w:t>
      </w:r>
    </w:p>
    <w:p w:rsidR="0007693A" w:rsidRDefault="0007693A" w:rsidP="00E6200D">
      <w:pPr>
        <w:rPr>
          <w:sz w:val="20"/>
        </w:rPr>
      </w:pPr>
    </w:p>
    <w:p w:rsidR="0007693A" w:rsidRPr="0007693A" w:rsidRDefault="0007693A" w:rsidP="00E6200D">
      <w:pPr>
        <w:rPr>
          <w:sz w:val="20"/>
        </w:rPr>
      </w:pPr>
      <w:r>
        <w:rPr>
          <w:sz w:val="20"/>
        </w:rPr>
        <w:t xml:space="preserve">Kontrolisao: ________________ </w:t>
      </w:r>
    </w:p>
    <w:p w:rsidR="0007693A" w:rsidRDefault="0007693A" w:rsidP="00E6200D">
      <w:r>
        <w:t xml:space="preserve">                    </w:t>
      </w:r>
      <w:r>
        <w:rPr>
          <w:sz w:val="20"/>
        </w:rPr>
        <w:t>(Ime i prezime)</w:t>
      </w:r>
    </w:p>
    <w:sectPr w:rsidR="0007693A" w:rsidSect="0007693A">
      <w:footerReference w:type="default" r:id="rId12"/>
      <w:footerReference w:type="first" r:id="rId13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F8" w:rsidRDefault="001062F8" w:rsidP="0007693A">
      <w:r>
        <w:separator/>
      </w:r>
    </w:p>
  </w:endnote>
  <w:endnote w:type="continuationSeparator" w:id="1">
    <w:p w:rsidR="001062F8" w:rsidRDefault="001062F8" w:rsidP="0007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07693A" w:rsidRDefault="0007693A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 w:rsidR="00D77E76">
      <w:rPr>
        <w:noProof/>
        <w:sz w:val="20"/>
        <w:szCs w:val="20"/>
      </w:rPr>
      <w:t>2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F8" w:rsidRDefault="001062F8" w:rsidP="0007693A">
      <w:r>
        <w:separator/>
      </w:r>
    </w:p>
  </w:footnote>
  <w:footnote w:type="continuationSeparator" w:id="1">
    <w:p w:rsidR="001062F8" w:rsidRDefault="001062F8" w:rsidP="0007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A1D63"/>
    <w:multiLevelType w:val="hybridMultilevel"/>
    <w:tmpl w:val="4594C1E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60FB4"/>
    <w:rsid w:val="0007693A"/>
    <w:rsid w:val="0010201E"/>
    <w:rsid w:val="001062F8"/>
    <w:rsid w:val="00151519"/>
    <w:rsid w:val="001849AB"/>
    <w:rsid w:val="00184E75"/>
    <w:rsid w:val="001A7F67"/>
    <w:rsid w:val="001B61DA"/>
    <w:rsid w:val="001B7394"/>
    <w:rsid w:val="0020732C"/>
    <w:rsid w:val="003044C5"/>
    <w:rsid w:val="0033533E"/>
    <w:rsid w:val="003A63FF"/>
    <w:rsid w:val="00450246"/>
    <w:rsid w:val="00451B85"/>
    <w:rsid w:val="004A44C3"/>
    <w:rsid w:val="004D0C45"/>
    <w:rsid w:val="004F1620"/>
    <w:rsid w:val="005271ED"/>
    <w:rsid w:val="00545782"/>
    <w:rsid w:val="0057598E"/>
    <w:rsid w:val="005C3A8F"/>
    <w:rsid w:val="005D7537"/>
    <w:rsid w:val="006A3B03"/>
    <w:rsid w:val="006B1422"/>
    <w:rsid w:val="00731FBC"/>
    <w:rsid w:val="00745454"/>
    <w:rsid w:val="007951D7"/>
    <w:rsid w:val="007B5F0A"/>
    <w:rsid w:val="00827D5E"/>
    <w:rsid w:val="008408C2"/>
    <w:rsid w:val="008A50AB"/>
    <w:rsid w:val="009C6213"/>
    <w:rsid w:val="009D46F5"/>
    <w:rsid w:val="00A81116"/>
    <w:rsid w:val="00A831A2"/>
    <w:rsid w:val="00AC4241"/>
    <w:rsid w:val="00AD73F8"/>
    <w:rsid w:val="00B96138"/>
    <w:rsid w:val="00BD0DC0"/>
    <w:rsid w:val="00BE120B"/>
    <w:rsid w:val="00BE7E1A"/>
    <w:rsid w:val="00C321E8"/>
    <w:rsid w:val="00C33FA8"/>
    <w:rsid w:val="00C41278"/>
    <w:rsid w:val="00C54130"/>
    <w:rsid w:val="00C93642"/>
    <w:rsid w:val="00CE3A96"/>
    <w:rsid w:val="00CE5940"/>
    <w:rsid w:val="00CE7DC7"/>
    <w:rsid w:val="00D77E76"/>
    <w:rsid w:val="00D87299"/>
    <w:rsid w:val="00E33A04"/>
    <w:rsid w:val="00E6200D"/>
    <w:rsid w:val="00E8654B"/>
    <w:rsid w:val="00E90DB0"/>
    <w:rsid w:val="00EA1552"/>
    <w:rsid w:val="00ED2C2B"/>
    <w:rsid w:val="00EE3808"/>
    <w:rsid w:val="00EF405D"/>
    <w:rsid w:val="00F27E10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5759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598E"/>
    <w:rPr>
      <w:color w:val="000000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pzdk.gov.b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dk.b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EE9D-2391-498A-9778-060753E8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2018-07-12T07:30:00Z</cp:lastPrinted>
  <dcterms:created xsi:type="dcterms:W3CDTF">2018-07-12T07:34:00Z</dcterms:created>
  <dcterms:modified xsi:type="dcterms:W3CDTF">2018-07-12T07:34:00Z</dcterms:modified>
</cp:coreProperties>
</file>