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70425125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  <w:p w:rsidR="003051AD" w:rsidRDefault="003051AD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FD790A">
        <w:t>01-05-1/17-AP-131</w:t>
      </w:r>
    </w:p>
    <w:p w:rsidR="00E6200D" w:rsidRDefault="00E6200D" w:rsidP="00E6200D">
      <w:r>
        <w:t xml:space="preserve">Datum, </w:t>
      </w:r>
      <w:r w:rsidR="00FD790A">
        <w:t>24.10.2017.</w:t>
      </w:r>
      <w:r w:rsidR="00C33FA8">
        <w:t xml:space="preserve"> </w:t>
      </w:r>
      <w:r>
        <w:t>godine</w:t>
      </w:r>
    </w:p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Default="002E4413" w:rsidP="002E4413">
      <w:pPr>
        <w:ind w:firstLine="708"/>
        <w:rPr>
          <w:szCs w:val="24"/>
        </w:rPr>
      </w:pPr>
    </w:p>
    <w:p w:rsidR="00BB650B" w:rsidRPr="002E4413" w:rsidRDefault="00BB650B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Default="00FD790A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13</w:t>
      </w:r>
      <w:r w:rsidR="002E4413" w:rsidRPr="002E4413">
        <w:rPr>
          <w:b/>
          <w:bCs/>
          <w:szCs w:val="24"/>
        </w:rPr>
        <w:t>. SJEDNICU OPĆINSKOG VIJEĆA ZAVIDOVIĆI</w:t>
      </w:r>
    </w:p>
    <w:p w:rsidR="00BB650B" w:rsidRPr="00BB650B" w:rsidRDefault="00BB650B" w:rsidP="002E4413">
      <w:pPr>
        <w:jc w:val="center"/>
        <w:rPr>
          <w:b/>
          <w:bCs/>
          <w:sz w:val="8"/>
          <w:szCs w:val="8"/>
        </w:rPr>
      </w:pPr>
    </w:p>
    <w:p w:rsid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BB650B" w:rsidRPr="00BB650B">
        <w:rPr>
          <w:b/>
          <w:szCs w:val="24"/>
        </w:rPr>
        <w:t>31</w:t>
      </w:r>
      <w:r w:rsidRPr="00BB650B">
        <w:rPr>
          <w:b/>
          <w:szCs w:val="24"/>
        </w:rPr>
        <w:t>.</w:t>
      </w:r>
      <w:r w:rsidR="00BB650B">
        <w:rPr>
          <w:b/>
          <w:szCs w:val="24"/>
        </w:rPr>
        <w:t>10</w:t>
      </w:r>
      <w:r w:rsidRPr="002E4413">
        <w:rPr>
          <w:b/>
          <w:szCs w:val="24"/>
        </w:rPr>
        <w:t>.</w:t>
      </w:r>
      <w:r w:rsidRPr="002E4413">
        <w:rPr>
          <w:b/>
          <w:bCs/>
          <w:szCs w:val="24"/>
        </w:rPr>
        <w:t>201</w:t>
      </w:r>
      <w:r w:rsidR="002540DE">
        <w:rPr>
          <w:b/>
          <w:bCs/>
          <w:szCs w:val="24"/>
        </w:rPr>
        <w:t>7</w:t>
      </w:r>
      <w:r w:rsidRPr="002E4413">
        <w:rPr>
          <w:b/>
          <w:szCs w:val="24"/>
        </w:rPr>
        <w:t>.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BB650B">
        <w:rPr>
          <w:b/>
          <w:bCs/>
          <w:szCs w:val="24"/>
        </w:rPr>
        <w:t>UTORAK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 xml:space="preserve">u </w:t>
      </w:r>
      <w:r w:rsidR="00BB650B" w:rsidRPr="00BB650B">
        <w:rPr>
          <w:b/>
          <w:bCs/>
          <w:szCs w:val="24"/>
        </w:rPr>
        <w:t>17:00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BB650B" w:rsidRPr="00BB650B" w:rsidRDefault="00BB650B" w:rsidP="002E4413">
      <w:pPr>
        <w:rPr>
          <w:sz w:val="8"/>
          <w:szCs w:val="8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2E4413" w:rsidP="002E4413">
      <w:pPr>
        <w:ind w:firstLine="720"/>
        <w:rPr>
          <w:bCs/>
          <w:szCs w:val="24"/>
        </w:rPr>
      </w:pPr>
      <w:r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FD790A">
        <w:rPr>
          <w:szCs w:val="24"/>
          <w:lang w:val="bs-Latn-BA"/>
        </w:rPr>
        <w:t>12</w:t>
      </w:r>
      <w:r w:rsidRPr="002E4413">
        <w:rPr>
          <w:szCs w:val="24"/>
          <w:lang w:val="bs-Latn-BA"/>
        </w:rPr>
        <w:t>.</w:t>
      </w:r>
      <w:r w:rsidR="00FD790A">
        <w:rPr>
          <w:szCs w:val="24"/>
          <w:lang w:val="bs-Latn-BA"/>
        </w:rPr>
        <w:t xml:space="preserve"> Tematske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FD790A">
        <w:rPr>
          <w:szCs w:val="24"/>
          <w:lang w:val="bs-Latn-BA"/>
        </w:rPr>
        <w:t>12</w:t>
      </w:r>
      <w:r w:rsidRPr="002E4413">
        <w:rPr>
          <w:szCs w:val="24"/>
          <w:lang w:val="bs-Latn-BA"/>
        </w:rPr>
        <w:t>.</w:t>
      </w:r>
      <w:r w:rsidR="00FD790A">
        <w:rPr>
          <w:szCs w:val="24"/>
          <w:lang w:val="bs-Latn-BA"/>
        </w:rPr>
        <w:t>10</w:t>
      </w:r>
      <w:r w:rsidRPr="002E4413">
        <w:rPr>
          <w:szCs w:val="24"/>
          <w:lang w:val="bs-Latn-BA"/>
        </w:rPr>
        <w:t>.201</w:t>
      </w:r>
      <w:r w:rsidR="002540DE">
        <w:rPr>
          <w:szCs w:val="24"/>
          <w:lang w:val="bs-Latn-BA"/>
        </w:rPr>
        <w:t>7</w:t>
      </w:r>
      <w:r w:rsidRPr="002E4413">
        <w:rPr>
          <w:szCs w:val="24"/>
          <w:lang w:val="bs-Latn-BA"/>
        </w:rPr>
        <w:t xml:space="preserve">.godine,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Default="002E4413" w:rsidP="00831608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BB650B" w:rsidRPr="00BB650B" w:rsidRDefault="00BB650B" w:rsidP="00831608">
      <w:pPr>
        <w:jc w:val="center"/>
        <w:rPr>
          <w:sz w:val="8"/>
          <w:szCs w:val="8"/>
          <w:lang w:val="bs-Latn-BA"/>
        </w:rPr>
      </w:pPr>
    </w:p>
    <w:p w:rsidR="00831608" w:rsidRDefault="002E4413" w:rsidP="00831608">
      <w:pPr>
        <w:ind w:firstLine="708"/>
        <w:jc w:val="both"/>
        <w:rPr>
          <w:szCs w:val="24"/>
        </w:rPr>
      </w:pPr>
      <w:r w:rsidRPr="002E4413">
        <w:rPr>
          <w:szCs w:val="24"/>
          <w:lang w:val="bs-Latn-BA"/>
        </w:rPr>
        <w:t xml:space="preserve">1. </w:t>
      </w:r>
      <w:r w:rsidR="00831608">
        <w:rPr>
          <w:szCs w:val="24"/>
          <w:lang w:val="bs-Latn-BA"/>
        </w:rPr>
        <w:t xml:space="preserve">Nacrt Odluke o usvajanju Strategije kulturne politike općine Zavidovići za period 2018. - 2023. godine. </w:t>
      </w:r>
      <w:r w:rsidR="00831608">
        <w:rPr>
          <w:szCs w:val="24"/>
        </w:rPr>
        <w:t xml:space="preserve">   </w:t>
      </w:r>
    </w:p>
    <w:p w:rsidR="00831608" w:rsidRDefault="00831608" w:rsidP="00831608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>
        <w:rPr>
          <w:b/>
          <w:szCs w:val="24"/>
          <w:lang w:val="bs-Latn-BA"/>
        </w:rPr>
        <w:t xml:space="preserve"> </w:t>
      </w:r>
      <w:r w:rsidRPr="00831608"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načelnika)</w:t>
      </w:r>
    </w:p>
    <w:p w:rsidR="00BB650B" w:rsidRPr="00BB650B" w:rsidRDefault="00BB650B" w:rsidP="00831608">
      <w:pPr>
        <w:ind w:firstLine="720"/>
        <w:rPr>
          <w:sz w:val="8"/>
          <w:szCs w:val="8"/>
        </w:rPr>
      </w:pPr>
    </w:p>
    <w:p w:rsidR="00831608" w:rsidRDefault="00831608" w:rsidP="00831608">
      <w:pPr>
        <w:ind w:firstLine="720"/>
        <w:jc w:val="both"/>
        <w:rPr>
          <w:szCs w:val="24"/>
        </w:rPr>
      </w:pPr>
      <w:r>
        <w:rPr>
          <w:szCs w:val="24"/>
          <w:lang w:val="bs-Latn-BA"/>
        </w:rPr>
        <w:t xml:space="preserve">2. Prijedlog Odluke o nerazvrstanim cestama na području općine Zavidovići, </w:t>
      </w:r>
      <w:r>
        <w:rPr>
          <w:szCs w:val="24"/>
        </w:rPr>
        <w:t>sa Izvještajem o provedenoj javnoj raspravi.</w:t>
      </w:r>
    </w:p>
    <w:p w:rsidR="00BB650B" w:rsidRDefault="00BB650B" w:rsidP="00BB650B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>
        <w:rPr>
          <w:b/>
          <w:szCs w:val="24"/>
          <w:lang w:val="bs-Latn-BA"/>
        </w:rPr>
        <w:t xml:space="preserve"> </w:t>
      </w:r>
      <w:r w:rsidRPr="00831608"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</w:p>
    <w:p w:rsidR="00BB650B" w:rsidRPr="00BB650B" w:rsidRDefault="00BB650B" w:rsidP="00BB650B">
      <w:pPr>
        <w:ind w:firstLine="720"/>
        <w:rPr>
          <w:sz w:val="8"/>
          <w:szCs w:val="8"/>
          <w:lang w:val="bs-Latn-BA"/>
        </w:rPr>
      </w:pPr>
      <w:r>
        <w:rPr>
          <w:szCs w:val="24"/>
          <w:lang w:val="bs-Latn-BA"/>
        </w:rPr>
        <w:tab/>
      </w:r>
    </w:p>
    <w:p w:rsidR="00BB650B" w:rsidRDefault="00BB650B" w:rsidP="00BB650B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3. Informacija o realizaciji Zaključka Općinskog vijeća Zavidovići o prikupljanju i odlaganju otpada, broj:</w:t>
      </w:r>
      <w:r w:rsidR="008B59F1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01-23-3111/17-AP-4 od 12.09.2017. godine.</w:t>
      </w:r>
    </w:p>
    <w:p w:rsidR="00BB650B" w:rsidRDefault="00BB650B" w:rsidP="00BB650B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>
        <w:rPr>
          <w:b/>
          <w:szCs w:val="24"/>
          <w:lang w:val="bs-Latn-BA"/>
        </w:rPr>
        <w:t xml:space="preserve"> </w:t>
      </w:r>
      <w:r w:rsidRPr="00831608">
        <w:rPr>
          <w:szCs w:val="24"/>
          <w:lang w:val="bs-Latn-BA"/>
        </w:rPr>
        <w:t>Izet Bašić,</w:t>
      </w:r>
      <w:r w:rsidRPr="002E4413">
        <w:rPr>
          <w:szCs w:val="24"/>
          <w:lang w:val="bs-Latn-BA"/>
        </w:rPr>
        <w:t xml:space="preserve"> pomoćnik načelnika)</w:t>
      </w:r>
    </w:p>
    <w:p w:rsidR="00BB650B" w:rsidRPr="00BB650B" w:rsidRDefault="00BB650B" w:rsidP="00BB650B">
      <w:pPr>
        <w:ind w:firstLine="720"/>
        <w:rPr>
          <w:sz w:val="8"/>
          <w:szCs w:val="8"/>
          <w:lang w:val="bs-Latn-BA"/>
        </w:rPr>
      </w:pPr>
    </w:p>
    <w:p w:rsidR="00831608" w:rsidRDefault="00BB650B" w:rsidP="00831608">
      <w:pPr>
        <w:ind w:firstLine="720"/>
        <w:jc w:val="both"/>
        <w:rPr>
          <w:sz w:val="16"/>
          <w:szCs w:val="16"/>
          <w:lang w:val="bs-Latn-BA"/>
        </w:rPr>
      </w:pPr>
      <w:r>
        <w:rPr>
          <w:szCs w:val="24"/>
          <w:lang w:val="bs-Latn-BA"/>
        </w:rPr>
        <w:t xml:space="preserve">4. </w:t>
      </w:r>
      <w:r w:rsidR="00831608">
        <w:rPr>
          <w:szCs w:val="24"/>
          <w:lang w:val="bs-Latn-BA"/>
        </w:rPr>
        <w:t>Prijedlog Odluke o socijalno</w:t>
      </w:r>
      <w:r w:rsidR="000115ED">
        <w:rPr>
          <w:szCs w:val="24"/>
          <w:lang w:val="bs-Latn-BA"/>
        </w:rPr>
        <w:t>-</w:t>
      </w:r>
      <w:r w:rsidR="00831608">
        <w:rPr>
          <w:szCs w:val="24"/>
          <w:lang w:val="bs-Latn-BA"/>
        </w:rPr>
        <w:t xml:space="preserve">neprofitnom stanovanju, </w:t>
      </w:r>
      <w:r w:rsidR="00831608">
        <w:rPr>
          <w:szCs w:val="24"/>
        </w:rPr>
        <w:t>sa Izvještajem o provedenoj javnoj raspravi.</w:t>
      </w:r>
    </w:p>
    <w:p w:rsidR="00831608" w:rsidRDefault="00BB650B" w:rsidP="00831608">
      <w:pPr>
        <w:ind w:firstLine="720"/>
        <w:jc w:val="both"/>
        <w:rPr>
          <w:szCs w:val="24"/>
        </w:rPr>
      </w:pPr>
      <w:r>
        <w:rPr>
          <w:szCs w:val="24"/>
          <w:lang w:val="bs-Latn-BA"/>
        </w:rPr>
        <w:t>5</w:t>
      </w:r>
      <w:r w:rsidR="00831608">
        <w:rPr>
          <w:szCs w:val="24"/>
          <w:lang w:val="bs-Latn-BA"/>
        </w:rPr>
        <w:t xml:space="preserve">. Prijedlog Odluke o komunalnim taksama općine Zavidovići, </w:t>
      </w:r>
      <w:r w:rsidR="00831608">
        <w:rPr>
          <w:szCs w:val="24"/>
        </w:rPr>
        <w:t>sa Izvještajem o provedenoj javnoj raspravi.</w:t>
      </w:r>
    </w:p>
    <w:p w:rsidR="00BB650B" w:rsidRDefault="00831608" w:rsidP="00831608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od </w:t>
      </w:r>
      <w:r w:rsidR="00BB650B">
        <w:rPr>
          <w:b/>
          <w:szCs w:val="24"/>
          <w:lang w:val="bs-Latn-BA"/>
        </w:rPr>
        <w:t>4</w:t>
      </w:r>
      <w:r>
        <w:rPr>
          <w:b/>
          <w:szCs w:val="24"/>
          <w:lang w:val="bs-Latn-BA"/>
        </w:rPr>
        <w:t xml:space="preserve">. – </w:t>
      </w:r>
      <w:r w:rsidR="00BB650B">
        <w:rPr>
          <w:b/>
          <w:szCs w:val="24"/>
          <w:lang w:val="bs-Latn-BA"/>
        </w:rPr>
        <w:t>5</w:t>
      </w:r>
      <w:r>
        <w:rPr>
          <w:b/>
          <w:szCs w:val="24"/>
          <w:lang w:val="bs-Latn-BA"/>
        </w:rPr>
        <w:t>.</w:t>
      </w:r>
      <w:r w:rsidRPr="002E4413">
        <w:rPr>
          <w:b/>
          <w:szCs w:val="24"/>
          <w:lang w:val="bs-Latn-BA"/>
        </w:rPr>
        <w:t>:</w:t>
      </w:r>
      <w:r>
        <w:rPr>
          <w:b/>
          <w:szCs w:val="24"/>
          <w:lang w:val="bs-Latn-BA"/>
        </w:rPr>
        <w:t xml:space="preserve"> </w:t>
      </w:r>
      <w:r w:rsidRPr="00831608">
        <w:rPr>
          <w:szCs w:val="24"/>
          <w:lang w:val="bs-Latn-BA"/>
        </w:rPr>
        <w:t>Džeraldina Miličević</w:t>
      </w:r>
      <w:r w:rsidRPr="002E4413">
        <w:rPr>
          <w:szCs w:val="24"/>
          <w:lang w:val="bs-Latn-BA"/>
        </w:rPr>
        <w:t>, pomoćnik načelnika)</w:t>
      </w:r>
    </w:p>
    <w:p w:rsidR="00831608" w:rsidRPr="00BB650B" w:rsidRDefault="00831608" w:rsidP="00831608">
      <w:pPr>
        <w:ind w:firstLine="720"/>
        <w:rPr>
          <w:sz w:val="8"/>
          <w:szCs w:val="8"/>
          <w:lang w:val="bs-Latn-BA"/>
        </w:rPr>
      </w:pPr>
      <w:r>
        <w:rPr>
          <w:szCs w:val="24"/>
          <w:lang w:val="bs-Latn-BA"/>
        </w:rPr>
        <w:tab/>
      </w:r>
    </w:p>
    <w:p w:rsidR="00831608" w:rsidRDefault="00BB650B" w:rsidP="00831608">
      <w:pPr>
        <w:ind w:firstLine="720"/>
        <w:jc w:val="both"/>
        <w:rPr>
          <w:sz w:val="16"/>
          <w:szCs w:val="16"/>
          <w:lang w:val="bs-Latn-BA"/>
        </w:rPr>
      </w:pPr>
      <w:r>
        <w:rPr>
          <w:szCs w:val="24"/>
          <w:lang w:val="bs-Latn-BA"/>
        </w:rPr>
        <w:t>6</w:t>
      </w:r>
      <w:r w:rsidR="00831608">
        <w:rPr>
          <w:szCs w:val="24"/>
          <w:lang w:val="bs-Latn-BA"/>
        </w:rPr>
        <w:t>. Prijedlog Odluke o davanju prethodne saglasnosti za nadziđivanje zgrade zv. „Stara općina“ sa Izvještajem o provedenoj javnoj raspravi.</w:t>
      </w:r>
    </w:p>
    <w:p w:rsidR="00831608" w:rsidRDefault="00BB650B" w:rsidP="00831608">
      <w:pPr>
        <w:ind w:firstLine="720"/>
        <w:jc w:val="both"/>
        <w:rPr>
          <w:sz w:val="16"/>
          <w:szCs w:val="16"/>
          <w:lang w:val="bs-Latn-BA"/>
        </w:rPr>
      </w:pPr>
      <w:r>
        <w:rPr>
          <w:szCs w:val="24"/>
          <w:lang w:val="bs-Latn-BA"/>
        </w:rPr>
        <w:t>7</w:t>
      </w:r>
      <w:r w:rsidR="00831608">
        <w:rPr>
          <w:szCs w:val="24"/>
          <w:lang w:val="bs-Latn-BA"/>
        </w:rPr>
        <w:t xml:space="preserve">. Prijedlog Odluke o izmjenama i dopunama Odluke o provođenju Regulacionog plana „Centar I“ Zavidovići. </w:t>
      </w:r>
    </w:p>
    <w:p w:rsidR="00BB650B" w:rsidRDefault="00BB650B" w:rsidP="00BB650B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od 6. – 7.</w:t>
      </w:r>
      <w:r w:rsidRPr="002E4413">
        <w:rPr>
          <w:b/>
          <w:szCs w:val="24"/>
          <w:lang w:val="bs-Latn-BA"/>
        </w:rPr>
        <w:t>:</w:t>
      </w:r>
      <w:r>
        <w:rPr>
          <w:b/>
          <w:szCs w:val="24"/>
          <w:lang w:val="bs-Latn-BA"/>
        </w:rPr>
        <w:t xml:space="preserve"> </w:t>
      </w:r>
      <w:r w:rsidRPr="00831608">
        <w:rPr>
          <w:szCs w:val="24"/>
          <w:lang w:val="bs-Latn-BA"/>
        </w:rPr>
        <w:t>Remzo Sinanović</w:t>
      </w:r>
      <w:r w:rsidRPr="002E4413">
        <w:rPr>
          <w:szCs w:val="24"/>
          <w:lang w:val="bs-Latn-BA"/>
        </w:rPr>
        <w:t>, pomoćnik načelnika)</w:t>
      </w:r>
    </w:p>
    <w:p w:rsidR="00BB650B" w:rsidRPr="00A63D12" w:rsidRDefault="00BB650B" w:rsidP="00BB650B">
      <w:pPr>
        <w:ind w:firstLine="720"/>
        <w:rPr>
          <w:sz w:val="8"/>
          <w:szCs w:val="8"/>
          <w:lang w:val="bs-Latn-BA"/>
        </w:rPr>
      </w:pPr>
      <w:r>
        <w:rPr>
          <w:szCs w:val="24"/>
          <w:lang w:val="bs-Latn-BA"/>
        </w:rPr>
        <w:tab/>
      </w:r>
    </w:p>
    <w:p w:rsidR="00BB650B" w:rsidRDefault="00BB650B" w:rsidP="00BB650B">
      <w:pPr>
        <w:ind w:firstLine="708"/>
        <w:jc w:val="both"/>
        <w:rPr>
          <w:szCs w:val="24"/>
          <w:lang w:val="bs-Latn-BA"/>
        </w:rPr>
      </w:pPr>
      <w:r w:rsidRPr="00BB650B">
        <w:rPr>
          <w:szCs w:val="24"/>
          <w:lang w:val="bs-Latn-BA"/>
        </w:rPr>
        <w:t>8</w:t>
      </w:r>
      <w:r w:rsidR="00831608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 xml:space="preserve">Međusobni odnosi </w:t>
      </w:r>
      <w:r w:rsidR="009E36B5">
        <w:rPr>
          <w:szCs w:val="24"/>
          <w:lang w:val="bs-Latn-BA"/>
        </w:rPr>
        <w:t xml:space="preserve">i saradnja </w:t>
      </w:r>
      <w:r>
        <w:rPr>
          <w:szCs w:val="24"/>
          <w:lang w:val="bs-Latn-BA"/>
        </w:rPr>
        <w:t>Općinskog načelnika i Općinskog vijeća.</w:t>
      </w:r>
    </w:p>
    <w:p w:rsidR="00BB650B" w:rsidRDefault="00BB650B" w:rsidP="00BB650B">
      <w:pPr>
        <w:ind w:firstLine="720"/>
        <w:rPr>
          <w:sz w:val="16"/>
          <w:szCs w:val="16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>
        <w:rPr>
          <w:b/>
          <w:szCs w:val="24"/>
          <w:lang w:val="bs-Latn-BA"/>
        </w:rPr>
        <w:t xml:space="preserve"> </w:t>
      </w:r>
      <w:r w:rsidRPr="00BB650B">
        <w:rPr>
          <w:szCs w:val="24"/>
          <w:lang w:val="bs-Latn-BA"/>
        </w:rPr>
        <w:t>Hašim Mujanović, Općinski</w:t>
      </w:r>
      <w:r w:rsidRPr="002E4413">
        <w:rPr>
          <w:szCs w:val="24"/>
          <w:lang w:val="bs-Latn-BA"/>
        </w:rPr>
        <w:t xml:space="preserve"> načelnik)</w:t>
      </w:r>
      <w:r>
        <w:rPr>
          <w:szCs w:val="24"/>
          <w:lang w:val="bs-Latn-BA"/>
        </w:rPr>
        <w:tab/>
      </w:r>
    </w:p>
    <w:p w:rsidR="00A63D12" w:rsidRDefault="00A63D12" w:rsidP="00BB650B">
      <w:pPr>
        <w:ind w:firstLine="708"/>
        <w:jc w:val="both"/>
        <w:rPr>
          <w:szCs w:val="24"/>
          <w:lang w:val="bs-Latn-BA"/>
        </w:rPr>
      </w:pPr>
    </w:p>
    <w:p w:rsidR="00A63D12" w:rsidRDefault="00A63D12" w:rsidP="00BB650B">
      <w:pPr>
        <w:ind w:firstLine="708"/>
        <w:jc w:val="both"/>
        <w:rPr>
          <w:szCs w:val="24"/>
          <w:lang w:val="bs-Latn-BA"/>
        </w:rPr>
      </w:pPr>
    </w:p>
    <w:p w:rsidR="003051AD" w:rsidRDefault="003051AD" w:rsidP="00A63D12">
      <w:pPr>
        <w:ind w:firstLine="708"/>
        <w:jc w:val="center"/>
        <w:rPr>
          <w:szCs w:val="24"/>
          <w:lang w:val="bs-Latn-BA"/>
        </w:rPr>
      </w:pPr>
    </w:p>
    <w:p w:rsidR="00A63D12" w:rsidRDefault="00A63D12" w:rsidP="00A63D12">
      <w:pPr>
        <w:ind w:firstLine="708"/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A63D12" w:rsidRDefault="00A63D12" w:rsidP="00A63D12">
      <w:pPr>
        <w:ind w:firstLine="708"/>
        <w:jc w:val="center"/>
        <w:rPr>
          <w:szCs w:val="24"/>
          <w:lang w:val="bs-Latn-BA"/>
        </w:rPr>
      </w:pPr>
    </w:p>
    <w:p w:rsidR="00831608" w:rsidRDefault="00BB650B" w:rsidP="00BB650B">
      <w:pPr>
        <w:ind w:firstLine="708"/>
        <w:jc w:val="both"/>
        <w:rPr>
          <w:sz w:val="16"/>
          <w:szCs w:val="16"/>
          <w:lang w:val="bs-Latn-BA"/>
        </w:rPr>
      </w:pPr>
      <w:r>
        <w:rPr>
          <w:szCs w:val="24"/>
          <w:lang w:val="bs-Latn-BA"/>
        </w:rPr>
        <w:t xml:space="preserve">9. </w:t>
      </w:r>
      <w:r w:rsidR="00831608">
        <w:rPr>
          <w:szCs w:val="24"/>
          <w:lang w:val="bs-Latn-BA"/>
        </w:rPr>
        <w:t>Prijedlog Odluke o utvrđivanju javnog ineresa za rekonstrukciju i izgradnju kolskog puta „Laz – Delić - Huskići“ na lokalitetu Mjesne zajednice “Pašin Konak“.</w:t>
      </w:r>
    </w:p>
    <w:p w:rsidR="00831608" w:rsidRDefault="00831608" w:rsidP="00831608">
      <w:pPr>
        <w:jc w:val="both"/>
        <w:rPr>
          <w:sz w:val="16"/>
          <w:szCs w:val="16"/>
        </w:rPr>
      </w:pPr>
      <w:r>
        <w:rPr>
          <w:b/>
          <w:sz w:val="28"/>
          <w:szCs w:val="28"/>
          <w:lang w:val="bs-Latn-BA"/>
        </w:rPr>
        <w:tab/>
      </w:r>
      <w:r w:rsidR="00BB650B" w:rsidRPr="00BB650B">
        <w:rPr>
          <w:szCs w:val="24"/>
          <w:lang w:val="bs-Latn-BA"/>
        </w:rPr>
        <w:t>10</w:t>
      </w:r>
      <w:r w:rsidRPr="00BB650B">
        <w:rPr>
          <w:szCs w:val="24"/>
          <w:lang w:val="bs-Latn-BA"/>
        </w:rPr>
        <w:t>.</w:t>
      </w:r>
      <w:r>
        <w:rPr>
          <w:szCs w:val="24"/>
          <w:lang w:val="bs-Latn-BA"/>
        </w:rPr>
        <w:t xml:space="preserve"> Prijedlog Odluke o utvrđivanju javnog i</w:t>
      </w:r>
      <w:r w:rsidR="000752B3">
        <w:rPr>
          <w:szCs w:val="24"/>
          <w:lang w:val="bs-Latn-BA"/>
        </w:rPr>
        <w:t>n</w:t>
      </w:r>
      <w:r>
        <w:rPr>
          <w:szCs w:val="24"/>
          <w:lang w:val="bs-Latn-BA"/>
        </w:rPr>
        <w:t>teresa za izgradnju javne rasvjete „Livade“ na lokalitetu MZ „Pašin Konak“.</w:t>
      </w:r>
      <w:r>
        <w:rPr>
          <w:szCs w:val="24"/>
        </w:rPr>
        <w:tab/>
      </w:r>
    </w:p>
    <w:p w:rsidR="00831608" w:rsidRDefault="00BB650B" w:rsidP="00831608">
      <w:pPr>
        <w:ind w:firstLine="708"/>
        <w:jc w:val="both"/>
        <w:rPr>
          <w:sz w:val="16"/>
          <w:szCs w:val="16"/>
        </w:rPr>
      </w:pPr>
      <w:r>
        <w:rPr>
          <w:szCs w:val="24"/>
        </w:rPr>
        <w:t>11</w:t>
      </w:r>
      <w:r w:rsidR="00831608">
        <w:rPr>
          <w:szCs w:val="24"/>
        </w:rPr>
        <w:t xml:space="preserve">. Prijedlog Odluke o utvrđivanju javnog interesa za izgradnju prve faze sistema vodosnadbijevanja Mjesne zajednice “Pašin Konak”. </w:t>
      </w:r>
    </w:p>
    <w:p w:rsidR="00831608" w:rsidRDefault="00BB650B" w:rsidP="00831608">
      <w:pPr>
        <w:jc w:val="both"/>
        <w:rPr>
          <w:sz w:val="16"/>
          <w:szCs w:val="16"/>
          <w:lang w:val="en-AU"/>
        </w:rPr>
      </w:pPr>
      <w:r>
        <w:rPr>
          <w:szCs w:val="24"/>
          <w:lang w:val="bs-Latn-BA"/>
        </w:rPr>
        <w:tab/>
        <w:t>12</w:t>
      </w:r>
      <w:r w:rsidR="00831608">
        <w:rPr>
          <w:szCs w:val="24"/>
          <w:lang w:val="bs-Latn-BA"/>
        </w:rPr>
        <w:t>. Prijedlog Odluke o utvrđivanju javnog ineresa za izgradnju javne rasvjete na lokalitetu Mjesne zajednice „Mećevići“.</w:t>
      </w:r>
    </w:p>
    <w:p w:rsidR="00831608" w:rsidRDefault="00BB650B" w:rsidP="00831608">
      <w:pPr>
        <w:ind w:firstLine="720"/>
        <w:rPr>
          <w:sz w:val="16"/>
          <w:szCs w:val="16"/>
          <w:lang w:val="bs-Latn-BA"/>
        </w:rPr>
      </w:pPr>
      <w:r w:rsidRPr="002E4413">
        <w:rPr>
          <w:szCs w:val="24"/>
          <w:lang w:val="bs-Latn-BA"/>
        </w:rPr>
        <w:t xml:space="preserve"> </w:t>
      </w:r>
      <w:r w:rsidR="00831608" w:rsidRPr="002E4413">
        <w:rPr>
          <w:szCs w:val="24"/>
          <w:lang w:val="bs-Latn-BA"/>
        </w:rPr>
        <w:t>(</w:t>
      </w:r>
      <w:r w:rsidR="00831608" w:rsidRPr="002E4413">
        <w:rPr>
          <w:b/>
          <w:szCs w:val="24"/>
          <w:lang w:val="bs-Latn-BA"/>
        </w:rPr>
        <w:t>izvjestilac</w:t>
      </w:r>
      <w:r w:rsidR="00831608">
        <w:rPr>
          <w:b/>
          <w:szCs w:val="24"/>
          <w:lang w:val="bs-Latn-BA"/>
        </w:rPr>
        <w:t xml:space="preserve"> po tačkama od </w:t>
      </w:r>
      <w:r w:rsidR="00A63D12">
        <w:rPr>
          <w:b/>
          <w:szCs w:val="24"/>
          <w:lang w:val="bs-Latn-BA"/>
        </w:rPr>
        <w:t>9</w:t>
      </w:r>
      <w:r w:rsidR="00831608">
        <w:rPr>
          <w:b/>
          <w:szCs w:val="24"/>
          <w:lang w:val="bs-Latn-BA"/>
        </w:rPr>
        <w:t>. – 1</w:t>
      </w:r>
      <w:r w:rsidR="00A63D12">
        <w:rPr>
          <w:b/>
          <w:szCs w:val="24"/>
          <w:lang w:val="bs-Latn-BA"/>
        </w:rPr>
        <w:t>2</w:t>
      </w:r>
      <w:r w:rsidR="00831608">
        <w:rPr>
          <w:b/>
          <w:szCs w:val="24"/>
          <w:lang w:val="bs-Latn-BA"/>
        </w:rPr>
        <w:t>.</w:t>
      </w:r>
      <w:r w:rsidR="00831608" w:rsidRPr="002E4413">
        <w:rPr>
          <w:b/>
          <w:szCs w:val="24"/>
          <w:lang w:val="bs-Latn-BA"/>
        </w:rPr>
        <w:t>:</w:t>
      </w:r>
      <w:r w:rsidR="00831608">
        <w:rPr>
          <w:b/>
          <w:szCs w:val="24"/>
          <w:lang w:val="bs-Latn-BA"/>
        </w:rPr>
        <w:t xml:space="preserve"> </w:t>
      </w:r>
      <w:r w:rsidR="00831608" w:rsidRPr="00831608">
        <w:rPr>
          <w:szCs w:val="24"/>
          <w:lang w:val="bs-Latn-BA"/>
        </w:rPr>
        <w:t>Remzo Sinanović</w:t>
      </w:r>
      <w:r w:rsidR="00831608" w:rsidRPr="002E4413">
        <w:rPr>
          <w:szCs w:val="24"/>
          <w:lang w:val="bs-Latn-BA"/>
        </w:rPr>
        <w:t>, pomoćnik načelnika)</w:t>
      </w:r>
      <w:r w:rsidR="00831608">
        <w:rPr>
          <w:szCs w:val="24"/>
          <w:lang w:val="bs-Latn-BA"/>
        </w:rPr>
        <w:tab/>
      </w:r>
    </w:p>
    <w:p w:rsidR="00831608" w:rsidRPr="00A63D12" w:rsidRDefault="00831608" w:rsidP="00831608">
      <w:pPr>
        <w:jc w:val="both"/>
        <w:rPr>
          <w:sz w:val="8"/>
          <w:szCs w:val="8"/>
          <w:lang w:val="bs-Latn-BA"/>
        </w:rPr>
      </w:pPr>
    </w:p>
    <w:p w:rsidR="00831608" w:rsidRDefault="00831608" w:rsidP="00831608">
      <w:pPr>
        <w:jc w:val="both"/>
        <w:rPr>
          <w:szCs w:val="24"/>
          <w:lang w:val="bs-Latn-BA"/>
        </w:rPr>
      </w:pPr>
      <w:r>
        <w:rPr>
          <w:b/>
          <w:sz w:val="28"/>
          <w:szCs w:val="28"/>
          <w:lang w:val="bs-Latn-BA"/>
        </w:rPr>
        <w:tab/>
      </w:r>
      <w:r w:rsidR="00BB650B">
        <w:rPr>
          <w:szCs w:val="24"/>
          <w:lang w:val="bs-Latn-BA"/>
        </w:rPr>
        <w:t>13</w:t>
      </w:r>
      <w:r>
        <w:rPr>
          <w:szCs w:val="24"/>
          <w:lang w:val="bs-Latn-BA"/>
        </w:rPr>
        <w:t>. Prijedlog Rješenja o imenovanju Komisije za izbor na upražnjene pozicije predsjednika i članova u Upravnom odboru Javne ustanove „Centar za socijalni rad“ Zavidovići.</w:t>
      </w:r>
    </w:p>
    <w:p w:rsidR="00831608" w:rsidRDefault="00831608" w:rsidP="00831608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>
        <w:rPr>
          <w:b/>
          <w:szCs w:val="24"/>
          <w:lang w:val="bs-Latn-BA"/>
        </w:rPr>
        <w:t xml:space="preserve"> </w:t>
      </w:r>
      <w:r w:rsidRPr="00831608"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načelnika)</w:t>
      </w:r>
    </w:p>
    <w:p w:rsidR="00A63D12" w:rsidRPr="00A63D12" w:rsidRDefault="00A63D12" w:rsidP="00831608">
      <w:pPr>
        <w:ind w:firstLine="720"/>
        <w:rPr>
          <w:b/>
          <w:sz w:val="8"/>
          <w:szCs w:val="8"/>
          <w:lang w:val="bs-Latn-BA"/>
        </w:rPr>
      </w:pPr>
    </w:p>
    <w:p w:rsidR="00831608" w:rsidRDefault="00831608" w:rsidP="0083160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  <w:t xml:space="preserve">14. Ponovna  Inicijativa Udruženja građana „Udruženje civilnih žrtava rata Zavidovići“ </w:t>
      </w:r>
    </w:p>
    <w:p w:rsidR="00831608" w:rsidRDefault="00831608" w:rsidP="00831608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>
        <w:rPr>
          <w:b/>
          <w:szCs w:val="24"/>
          <w:lang w:val="bs-Latn-BA"/>
        </w:rPr>
        <w:t xml:space="preserve"> </w:t>
      </w:r>
      <w:r w:rsidRPr="00831608">
        <w:rPr>
          <w:szCs w:val="24"/>
          <w:lang w:val="bs-Latn-BA"/>
        </w:rPr>
        <w:t>Idriz Alihodžić</w:t>
      </w:r>
      <w:r w:rsidRPr="002E4413">
        <w:rPr>
          <w:szCs w:val="24"/>
          <w:lang w:val="bs-Latn-BA"/>
        </w:rPr>
        <w:t>, pomoćnik načelnika)</w:t>
      </w:r>
    </w:p>
    <w:p w:rsidR="00A63D12" w:rsidRPr="00A63D12" w:rsidRDefault="00A63D12" w:rsidP="00831608">
      <w:pPr>
        <w:ind w:firstLine="720"/>
        <w:rPr>
          <w:sz w:val="8"/>
          <w:szCs w:val="8"/>
        </w:rPr>
      </w:pPr>
    </w:p>
    <w:p w:rsidR="00831608" w:rsidRDefault="00831608" w:rsidP="0083160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15. Vijećnička pitanja i odgovori.</w:t>
      </w:r>
    </w:p>
    <w:p w:rsidR="00831608" w:rsidRDefault="00831608" w:rsidP="00831608">
      <w:pPr>
        <w:ind w:left="3540" w:firstLine="708"/>
        <w:rPr>
          <w:szCs w:val="24"/>
          <w:lang w:val="hr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26" w:rsidRDefault="00FC2E26" w:rsidP="001761A4">
      <w:r>
        <w:separator/>
      </w:r>
    </w:p>
  </w:endnote>
  <w:endnote w:type="continuationSeparator" w:id="1">
    <w:p w:rsidR="00FC2E26" w:rsidRDefault="00FC2E26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26" w:rsidRDefault="00FC2E26" w:rsidP="001761A4">
      <w:r>
        <w:separator/>
      </w:r>
    </w:p>
  </w:footnote>
  <w:footnote w:type="continuationSeparator" w:id="1">
    <w:p w:rsidR="00FC2E26" w:rsidRDefault="00FC2E26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115ED"/>
    <w:rsid w:val="000752B3"/>
    <w:rsid w:val="0010201E"/>
    <w:rsid w:val="00164BAD"/>
    <w:rsid w:val="001761A4"/>
    <w:rsid w:val="00182B6B"/>
    <w:rsid w:val="001849AB"/>
    <w:rsid w:val="00184E75"/>
    <w:rsid w:val="001A7F67"/>
    <w:rsid w:val="001B61DA"/>
    <w:rsid w:val="001B7394"/>
    <w:rsid w:val="00202D52"/>
    <w:rsid w:val="0020732C"/>
    <w:rsid w:val="0024491F"/>
    <w:rsid w:val="002540DE"/>
    <w:rsid w:val="00256867"/>
    <w:rsid w:val="002E4413"/>
    <w:rsid w:val="003044C5"/>
    <w:rsid w:val="003051AD"/>
    <w:rsid w:val="0033533E"/>
    <w:rsid w:val="00360CBE"/>
    <w:rsid w:val="003A63FF"/>
    <w:rsid w:val="00450246"/>
    <w:rsid w:val="00482F77"/>
    <w:rsid w:val="004A44C3"/>
    <w:rsid w:val="004C2F5F"/>
    <w:rsid w:val="004C5BE8"/>
    <w:rsid w:val="004D0C45"/>
    <w:rsid w:val="004F1620"/>
    <w:rsid w:val="005271ED"/>
    <w:rsid w:val="00545782"/>
    <w:rsid w:val="0055351C"/>
    <w:rsid w:val="005C3A8F"/>
    <w:rsid w:val="006A3B03"/>
    <w:rsid w:val="006B1422"/>
    <w:rsid w:val="006C28BE"/>
    <w:rsid w:val="006C58D8"/>
    <w:rsid w:val="00731FBC"/>
    <w:rsid w:val="00745454"/>
    <w:rsid w:val="007B5F0A"/>
    <w:rsid w:val="0082342C"/>
    <w:rsid w:val="00831608"/>
    <w:rsid w:val="008408C2"/>
    <w:rsid w:val="00841685"/>
    <w:rsid w:val="008A50AB"/>
    <w:rsid w:val="008B1CFF"/>
    <w:rsid w:val="008B59F1"/>
    <w:rsid w:val="008B6787"/>
    <w:rsid w:val="00927FD4"/>
    <w:rsid w:val="009C5C66"/>
    <w:rsid w:val="009C6213"/>
    <w:rsid w:val="009D46F5"/>
    <w:rsid w:val="009E36B5"/>
    <w:rsid w:val="00A63D12"/>
    <w:rsid w:val="00A81116"/>
    <w:rsid w:val="00A831A2"/>
    <w:rsid w:val="00AA257A"/>
    <w:rsid w:val="00AC4241"/>
    <w:rsid w:val="00AD73F8"/>
    <w:rsid w:val="00B24D1C"/>
    <w:rsid w:val="00BB650B"/>
    <w:rsid w:val="00BD0DC0"/>
    <w:rsid w:val="00BE120B"/>
    <w:rsid w:val="00BE7E1A"/>
    <w:rsid w:val="00BF30D5"/>
    <w:rsid w:val="00C321E8"/>
    <w:rsid w:val="00C33FA8"/>
    <w:rsid w:val="00C41278"/>
    <w:rsid w:val="00C54130"/>
    <w:rsid w:val="00C65B88"/>
    <w:rsid w:val="00C77DF7"/>
    <w:rsid w:val="00CA405C"/>
    <w:rsid w:val="00CE3A96"/>
    <w:rsid w:val="00CE5940"/>
    <w:rsid w:val="00CE7DC7"/>
    <w:rsid w:val="00D2667B"/>
    <w:rsid w:val="00D448FD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  <w:rsid w:val="00FC2E26"/>
    <w:rsid w:val="00F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3222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2017-10-25T06:04:00Z</cp:lastPrinted>
  <dcterms:created xsi:type="dcterms:W3CDTF">2017-10-25T06:26:00Z</dcterms:created>
  <dcterms:modified xsi:type="dcterms:W3CDTF">2017-10-25T06:26:00Z</dcterms:modified>
</cp:coreProperties>
</file>