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61"/>
        <w:gridCol w:w="1427"/>
        <w:gridCol w:w="3400"/>
      </w:tblGrid>
      <w:tr w:rsidR="005B5C2D" w:rsidTr="005B5C2D">
        <w:trPr>
          <w:trHeight w:val="1559"/>
        </w:trPr>
        <w:tc>
          <w:tcPr>
            <w:tcW w:w="4509" w:type="dxa"/>
          </w:tcPr>
          <w:p w:rsidR="005B5C2D" w:rsidRDefault="005B5C2D">
            <w:pPr>
              <w:rPr>
                <w:sz w:val="24"/>
              </w:rPr>
            </w:pPr>
            <w:r>
              <w:rPr>
                <w:sz w:val="24"/>
              </w:rPr>
              <w:t>BOSNA I HERCEGOVINA</w:t>
            </w:r>
          </w:p>
          <w:p w:rsidR="005B5C2D" w:rsidRDefault="005B5C2D">
            <w:pPr>
              <w:rPr>
                <w:sz w:val="24"/>
              </w:rPr>
            </w:pPr>
            <w:r>
              <w:rPr>
                <w:sz w:val="24"/>
              </w:rPr>
              <w:t>FEDERACIJA BOSNE I HERCEGOVINE</w:t>
            </w:r>
          </w:p>
          <w:p w:rsidR="005B5C2D" w:rsidRDefault="005B5C2D">
            <w:pPr>
              <w:rPr>
                <w:sz w:val="24"/>
              </w:rPr>
            </w:pPr>
            <w:r>
              <w:rPr>
                <w:bCs/>
                <w:sz w:val="24"/>
              </w:rPr>
              <w:t>ZENIČKO-DOBOJSKI KANTON</w:t>
            </w:r>
          </w:p>
          <w:p w:rsidR="005B5C2D" w:rsidRDefault="005B5C2D">
            <w:pPr>
              <w:pStyle w:val="Head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OP</w:t>
            </w:r>
            <w:r>
              <w:rPr>
                <w:sz w:val="24"/>
                <w:szCs w:val="24"/>
                <w:lang w:val="hr-HR"/>
              </w:rPr>
              <w:t>Ć</w:t>
            </w:r>
            <w:r>
              <w:rPr>
                <w:sz w:val="24"/>
                <w:szCs w:val="24"/>
              </w:rPr>
              <w:t>INA</w:t>
            </w:r>
            <w:r>
              <w:rPr>
                <w:sz w:val="24"/>
                <w:szCs w:val="24"/>
                <w:lang w:val="hr-HR"/>
              </w:rPr>
              <w:t xml:space="preserve"> ZAVIDOVIĆI</w:t>
            </w:r>
          </w:p>
          <w:p w:rsidR="005B5C2D" w:rsidRDefault="005B5C2D">
            <w:pPr>
              <w:pStyle w:val="Head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OPĆINSKI NAČELNIK</w:t>
            </w:r>
          </w:p>
          <w:p w:rsidR="005B5C2D" w:rsidRDefault="005B5C2D">
            <w:pPr>
              <w:pStyle w:val="Header"/>
              <w:rPr>
                <w:sz w:val="24"/>
                <w:szCs w:val="24"/>
                <w:lang w:val="hr-HR"/>
              </w:rPr>
            </w:pPr>
          </w:p>
          <w:p w:rsidR="005B5C2D" w:rsidRDefault="005B5C2D">
            <w:pPr>
              <w:pStyle w:val="Head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Broj: 02-14- 2401 /17</w:t>
            </w:r>
          </w:p>
          <w:p w:rsidR="005B5C2D" w:rsidRDefault="005B5C2D">
            <w:pPr>
              <w:pStyle w:val="Header"/>
              <w:rPr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Datum: 16.06.2017.godine</w:t>
            </w:r>
          </w:p>
        </w:tc>
        <w:tc>
          <w:tcPr>
            <w:tcW w:w="1428" w:type="dxa"/>
            <w:hideMark/>
          </w:tcPr>
          <w:p w:rsidR="005B5C2D" w:rsidRDefault="005B5C2D">
            <w:pPr>
              <w:rPr>
                <w:b/>
              </w:rPr>
            </w:pPr>
            <w:r>
              <w:object w:dxaOrig="2625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>
                  <v:imagedata r:id="rId4" o:title=""/>
                </v:shape>
                <o:OLEObject Type="Embed" ProgID="CorelDRAW.Graphic.13" ShapeID="_x0000_i1025" DrawAspect="Content" ObjectID="_1573643641" r:id="rId5"/>
              </w:object>
            </w:r>
          </w:p>
        </w:tc>
        <w:tc>
          <w:tcPr>
            <w:tcW w:w="3463" w:type="dxa"/>
          </w:tcPr>
          <w:p w:rsidR="005B5C2D" w:rsidRDefault="005B5C2D">
            <w:pPr>
              <w:rPr>
                <w:b/>
              </w:rPr>
            </w:pPr>
          </w:p>
          <w:p w:rsidR="005B5C2D" w:rsidRDefault="005B5C2D">
            <w:pPr>
              <w:rPr>
                <w:b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5B5C2D" w:rsidRDefault="005B5C2D">
            <w:pPr>
              <w:rPr>
                <w:b/>
              </w:rPr>
            </w:pPr>
          </w:p>
          <w:p w:rsidR="005B5C2D" w:rsidRDefault="005B5C2D">
            <w:pPr>
              <w:rPr>
                <w:b/>
              </w:rPr>
            </w:pPr>
          </w:p>
          <w:p w:rsidR="005B5C2D" w:rsidRDefault="005B5C2D">
            <w:pPr>
              <w:rPr>
                <w:b/>
              </w:rPr>
            </w:pPr>
          </w:p>
          <w:p w:rsidR="005B5C2D" w:rsidRDefault="005B5C2D">
            <w:pPr>
              <w:pStyle w:val="Header"/>
              <w:rPr>
                <w:b/>
                <w:lang w:val="hr-HR"/>
              </w:rPr>
            </w:pPr>
          </w:p>
        </w:tc>
      </w:tr>
    </w:tbl>
    <w:p w:rsidR="005B5C2D" w:rsidRDefault="005B5C2D" w:rsidP="005B5C2D">
      <w:pPr>
        <w:pStyle w:val="Footer"/>
        <w:tabs>
          <w:tab w:val="left" w:pos="708"/>
        </w:tabs>
        <w:rPr>
          <w:sz w:val="24"/>
        </w:rPr>
      </w:pPr>
    </w:p>
    <w:p w:rsidR="005B5C2D" w:rsidRDefault="005B5C2D" w:rsidP="005B5C2D">
      <w:pPr>
        <w:pStyle w:val="Footer"/>
        <w:tabs>
          <w:tab w:val="left" w:pos="708"/>
        </w:tabs>
        <w:ind w:firstLine="709"/>
        <w:rPr>
          <w:sz w:val="24"/>
        </w:rPr>
      </w:pPr>
      <w:r>
        <w:rPr>
          <w:sz w:val="24"/>
        </w:rPr>
        <w:t>Na osnovu člana 92., Zakona o budžetima u Federaciji Bosne i Hercegovine „Službene novine Federacije Bosne i Hercegovine“, broj: 102/13, 9/14,  13/14, 8/15, 91/15, 102/15 i 104/16) Općinski načelnik podnosi:</w:t>
      </w:r>
    </w:p>
    <w:p w:rsidR="005B5C2D" w:rsidRDefault="005B5C2D" w:rsidP="005B5C2D">
      <w:pPr>
        <w:pStyle w:val="Footer"/>
        <w:tabs>
          <w:tab w:val="left" w:pos="708"/>
        </w:tabs>
        <w:rPr>
          <w:sz w:val="24"/>
        </w:rPr>
      </w:pPr>
    </w:p>
    <w:p w:rsidR="005B5C2D" w:rsidRDefault="005B5C2D" w:rsidP="005B5C2D">
      <w:pPr>
        <w:pStyle w:val="Footer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5B5C2D" w:rsidRDefault="005B5C2D" w:rsidP="005B5C2D">
      <w:pPr>
        <w:pStyle w:val="Footer"/>
        <w:tabs>
          <w:tab w:val="left" w:pos="708"/>
        </w:tabs>
        <w:jc w:val="both"/>
        <w:rPr>
          <w:sz w:val="24"/>
        </w:rPr>
      </w:pPr>
    </w:p>
    <w:p w:rsidR="005B5C2D" w:rsidRDefault="005B5C2D" w:rsidP="005B5C2D">
      <w:pPr>
        <w:pStyle w:val="Footer"/>
        <w:tabs>
          <w:tab w:val="left" w:pos="708"/>
        </w:tabs>
        <w:jc w:val="both"/>
        <w:rPr>
          <w:sz w:val="24"/>
        </w:rPr>
      </w:pPr>
    </w:p>
    <w:p w:rsidR="005B5C2D" w:rsidRDefault="005B5C2D" w:rsidP="005B5C2D">
      <w:pPr>
        <w:pStyle w:val="Footer"/>
        <w:tabs>
          <w:tab w:val="left" w:pos="708"/>
        </w:tabs>
        <w:jc w:val="both"/>
        <w:rPr>
          <w:sz w:val="24"/>
        </w:rPr>
      </w:pPr>
    </w:p>
    <w:p w:rsidR="005B5C2D" w:rsidRDefault="005B5C2D" w:rsidP="005B5C2D">
      <w:pPr>
        <w:pStyle w:val="Footer"/>
        <w:tabs>
          <w:tab w:val="left" w:pos="708"/>
        </w:tabs>
        <w:jc w:val="both"/>
        <w:rPr>
          <w:sz w:val="24"/>
        </w:rPr>
      </w:pPr>
    </w:p>
    <w:p w:rsidR="005B5C2D" w:rsidRDefault="005B5C2D" w:rsidP="005B5C2D">
      <w:pPr>
        <w:pStyle w:val="Footer"/>
        <w:tabs>
          <w:tab w:val="left" w:pos="708"/>
        </w:tabs>
        <w:jc w:val="both"/>
        <w:rPr>
          <w:sz w:val="24"/>
        </w:rPr>
      </w:pPr>
    </w:p>
    <w:p w:rsidR="005B5C2D" w:rsidRDefault="005B5C2D" w:rsidP="005B5C2D">
      <w:pPr>
        <w:pStyle w:val="Footer"/>
        <w:tabs>
          <w:tab w:val="left" w:pos="708"/>
        </w:tabs>
        <w:jc w:val="both"/>
        <w:rPr>
          <w:sz w:val="24"/>
        </w:rPr>
      </w:pPr>
    </w:p>
    <w:p w:rsidR="005B5C2D" w:rsidRDefault="005B5C2D" w:rsidP="005B5C2D">
      <w:pPr>
        <w:pStyle w:val="Footer"/>
        <w:tabs>
          <w:tab w:val="left" w:pos="708"/>
        </w:tabs>
        <w:jc w:val="both"/>
        <w:rPr>
          <w:sz w:val="24"/>
        </w:rPr>
      </w:pPr>
    </w:p>
    <w:p w:rsidR="005B5C2D" w:rsidRDefault="005B5C2D" w:rsidP="005B5C2D">
      <w:pPr>
        <w:pStyle w:val="Footer"/>
        <w:tabs>
          <w:tab w:val="left" w:pos="708"/>
        </w:tabs>
        <w:jc w:val="both"/>
        <w:rPr>
          <w:sz w:val="24"/>
        </w:rPr>
      </w:pPr>
    </w:p>
    <w:p w:rsidR="005B5C2D" w:rsidRDefault="005B5C2D" w:rsidP="005B5C2D">
      <w:pPr>
        <w:pStyle w:val="Footer"/>
        <w:tabs>
          <w:tab w:val="left" w:pos="708"/>
        </w:tabs>
        <w:jc w:val="both"/>
        <w:rPr>
          <w:sz w:val="24"/>
        </w:rPr>
      </w:pPr>
    </w:p>
    <w:p w:rsidR="005B5C2D" w:rsidRDefault="005B5C2D" w:rsidP="005B5C2D">
      <w:pPr>
        <w:pStyle w:val="Footer"/>
        <w:tabs>
          <w:tab w:val="left" w:pos="708"/>
        </w:tabs>
        <w:jc w:val="both"/>
        <w:rPr>
          <w:sz w:val="24"/>
        </w:rPr>
      </w:pPr>
    </w:p>
    <w:p w:rsidR="005B5C2D" w:rsidRDefault="005B5C2D" w:rsidP="005B5C2D">
      <w:pPr>
        <w:pStyle w:val="BodyText"/>
        <w:rPr>
          <w:b w:val="0"/>
          <w:sz w:val="32"/>
        </w:rPr>
      </w:pPr>
      <w:r>
        <w:rPr>
          <w:b w:val="0"/>
          <w:sz w:val="32"/>
        </w:rPr>
        <w:t>IZVJEŠTAJ O IZVRŠENJU BUDŽETA OPĆINE</w:t>
      </w:r>
    </w:p>
    <w:p w:rsidR="005B5C2D" w:rsidRDefault="005B5C2D" w:rsidP="005B5C2D">
      <w:pPr>
        <w:pStyle w:val="BodyText"/>
        <w:rPr>
          <w:b w:val="0"/>
          <w:sz w:val="32"/>
        </w:rPr>
      </w:pPr>
      <w:r>
        <w:rPr>
          <w:b w:val="0"/>
          <w:sz w:val="32"/>
        </w:rPr>
        <w:t xml:space="preserve">ZAVIDOVIĆI ZA PERIOD 01.01. - 31.12.2016. GODINE </w:t>
      </w:r>
    </w:p>
    <w:p w:rsidR="005B5C2D" w:rsidRDefault="005B5C2D" w:rsidP="005B5C2D">
      <w:pPr>
        <w:pStyle w:val="BodyText"/>
        <w:rPr>
          <w:b w:val="0"/>
          <w:sz w:val="32"/>
        </w:rPr>
      </w:pPr>
    </w:p>
    <w:p w:rsidR="005B5C2D" w:rsidRDefault="005B5C2D" w:rsidP="005B5C2D">
      <w:pPr>
        <w:pStyle w:val="BodyText"/>
        <w:rPr>
          <w:b w:val="0"/>
          <w:sz w:val="32"/>
        </w:rPr>
      </w:pPr>
    </w:p>
    <w:p w:rsidR="005B5C2D" w:rsidRDefault="005B5C2D" w:rsidP="005B5C2D">
      <w:pPr>
        <w:pStyle w:val="BodyText"/>
        <w:rPr>
          <w:b w:val="0"/>
          <w:sz w:val="32"/>
        </w:rPr>
      </w:pPr>
    </w:p>
    <w:p w:rsidR="005B5C2D" w:rsidRDefault="005B5C2D" w:rsidP="005B5C2D">
      <w:pPr>
        <w:pStyle w:val="BodyText"/>
        <w:rPr>
          <w:b w:val="0"/>
          <w:sz w:val="32"/>
        </w:rPr>
      </w:pPr>
    </w:p>
    <w:p w:rsidR="005B5C2D" w:rsidRDefault="005B5C2D" w:rsidP="005B5C2D">
      <w:pPr>
        <w:pStyle w:val="BodyText"/>
        <w:rPr>
          <w:b w:val="0"/>
          <w:sz w:val="32"/>
        </w:rPr>
      </w:pPr>
    </w:p>
    <w:p w:rsidR="005B5C2D" w:rsidRDefault="005B5C2D" w:rsidP="005B5C2D">
      <w:pPr>
        <w:pStyle w:val="BodyText"/>
        <w:rPr>
          <w:b w:val="0"/>
          <w:sz w:val="32"/>
        </w:rPr>
      </w:pPr>
    </w:p>
    <w:p w:rsidR="005B5C2D" w:rsidRDefault="005B5C2D" w:rsidP="005B5C2D">
      <w:pPr>
        <w:pStyle w:val="BodyText"/>
        <w:rPr>
          <w:b w:val="0"/>
          <w:sz w:val="32"/>
        </w:rPr>
      </w:pPr>
    </w:p>
    <w:p w:rsidR="005B5C2D" w:rsidRDefault="005B5C2D" w:rsidP="005B5C2D">
      <w:pPr>
        <w:pStyle w:val="BodyText"/>
        <w:rPr>
          <w:b w:val="0"/>
          <w:sz w:val="32"/>
        </w:rPr>
      </w:pPr>
    </w:p>
    <w:p w:rsidR="005B5C2D" w:rsidRDefault="005B5C2D" w:rsidP="005B5C2D">
      <w:pPr>
        <w:pStyle w:val="BodyText"/>
        <w:rPr>
          <w:b w:val="0"/>
          <w:sz w:val="32"/>
        </w:rPr>
      </w:pPr>
    </w:p>
    <w:p w:rsidR="005B5C2D" w:rsidRDefault="005B5C2D" w:rsidP="005B5C2D">
      <w:pPr>
        <w:pStyle w:val="BodyText"/>
        <w:rPr>
          <w:b w:val="0"/>
          <w:sz w:val="32"/>
        </w:rPr>
      </w:pPr>
    </w:p>
    <w:p w:rsidR="005B5C2D" w:rsidRDefault="005B5C2D" w:rsidP="005B5C2D">
      <w:pPr>
        <w:pStyle w:val="Body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5C2D" w:rsidRDefault="005B5C2D" w:rsidP="005B5C2D">
      <w:pPr>
        <w:pStyle w:val="BodyText"/>
      </w:pPr>
    </w:p>
    <w:p w:rsidR="005B5C2D" w:rsidRDefault="005B5C2D" w:rsidP="005B5C2D">
      <w:pPr>
        <w:pStyle w:val="BodyText"/>
      </w:pPr>
      <w:r>
        <w:t xml:space="preserve">              </w:t>
      </w:r>
    </w:p>
    <w:p w:rsidR="005B5C2D" w:rsidRDefault="005B5C2D" w:rsidP="005B5C2D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5C2D" w:rsidRDefault="005B5C2D" w:rsidP="005B5C2D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 xml:space="preserve">Zavidovići, juni,  2017.godine  </w:t>
      </w:r>
    </w:p>
    <w:p w:rsidR="002C2A62" w:rsidRDefault="002C2A62"/>
    <w:sectPr w:rsidR="002C2A62" w:rsidSect="002C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C2D"/>
    <w:rsid w:val="002C2A62"/>
    <w:rsid w:val="005B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2D"/>
    <w:pPr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C2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B5C2D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semiHidden/>
    <w:unhideWhenUsed/>
    <w:rsid w:val="005B5C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5B5C2D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5B5C2D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B5C2D"/>
    <w:rPr>
      <w:rFonts w:ascii="Times New Roman" w:eastAsia="Times New Roman" w:hAnsi="Times New Roman" w:cs="Times New Roman"/>
      <w:b/>
      <w:bCs/>
      <w:sz w:val="20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2017-12-01T13:27:00Z</dcterms:created>
  <dcterms:modified xsi:type="dcterms:W3CDTF">2017-12-01T13:28:00Z</dcterms:modified>
</cp:coreProperties>
</file>